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C5" w:rsidRDefault="00CA1CC5" w:rsidP="00CA1CC5">
      <w:pPr>
        <w:spacing w:after="0" w:line="240" w:lineRule="auto"/>
        <w:rPr>
          <w:rFonts w:ascii="Century Schoolbook" w:eastAsia="Calibri" w:hAnsi="Century Schoolbook" w:cs="Times New Roman"/>
          <w:b/>
        </w:rPr>
      </w:pPr>
    </w:p>
    <w:p w:rsidR="00C61F99" w:rsidRPr="006B0EE6" w:rsidRDefault="00C61F99" w:rsidP="00C61F99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21402E">
        <w:rPr>
          <w:rFonts w:ascii="Times New Roman" w:hAnsi="Times New Roman" w:cs="Times New Roman"/>
          <w:bCs/>
          <w:i/>
          <w:sz w:val="24"/>
          <w:szCs w:val="24"/>
        </w:rPr>
        <w:t>Тендерлік</w:t>
      </w:r>
      <w:proofErr w:type="spellEnd"/>
      <w:r w:rsidRPr="0021402E">
        <w:rPr>
          <w:rFonts w:ascii="Times New Roman" w:hAnsi="Times New Roman" w:cs="Times New Roman"/>
          <w:bCs/>
          <w:i/>
          <w:sz w:val="24"/>
          <w:szCs w:val="24"/>
        </w:rPr>
        <w:t xml:space="preserve"> құ</w:t>
      </w:r>
      <w:proofErr w:type="gramStart"/>
      <w:r w:rsidRPr="0021402E">
        <w:rPr>
          <w:rFonts w:ascii="Times New Roman" w:hAnsi="Times New Roman" w:cs="Times New Roman"/>
          <w:bCs/>
          <w:i/>
          <w:sz w:val="24"/>
          <w:szCs w:val="24"/>
        </w:rPr>
        <w:t>жаттама</w:t>
      </w:r>
      <w:proofErr w:type="gramEnd"/>
      <w:r w:rsidRPr="0021402E">
        <w:rPr>
          <w:rFonts w:ascii="Times New Roman" w:hAnsi="Times New Roman" w:cs="Times New Roman"/>
          <w:bCs/>
          <w:i/>
          <w:sz w:val="24"/>
          <w:szCs w:val="24"/>
        </w:rPr>
        <w:t>ға 2-қосымша</w:t>
      </w:r>
    </w:p>
    <w:p w:rsidR="00C61F99" w:rsidRPr="005134A0" w:rsidRDefault="00C61F99" w:rsidP="004157D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134A0">
        <w:rPr>
          <w:rFonts w:ascii="Times New Roman" w:hAnsi="Times New Roman" w:cs="Times New Roman"/>
          <w:b/>
          <w:bCs/>
          <w:sz w:val="24"/>
          <w:szCs w:val="24"/>
          <w:lang w:val="kk-KZ"/>
        </w:rPr>
        <w:t>№2 лот бойынша техникалық ерекшелік - АҚ тәуліктік мониторингіне арналған аппарат</w:t>
      </w:r>
    </w:p>
    <w:tbl>
      <w:tblPr>
        <w:tblW w:w="159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744"/>
        <w:gridCol w:w="568"/>
        <w:gridCol w:w="2126"/>
        <w:gridCol w:w="8358"/>
        <w:gridCol w:w="13"/>
        <w:gridCol w:w="1566"/>
        <w:gridCol w:w="13"/>
        <w:gridCol w:w="13"/>
      </w:tblGrid>
      <w:tr w:rsidR="00C61F99" w:rsidRPr="006B0EE6" w:rsidTr="00302AED">
        <w:trPr>
          <w:gridAfter w:val="1"/>
          <w:wAfter w:w="13" w:type="dxa"/>
          <w:trHeight w:val="268"/>
        </w:trPr>
        <w:tc>
          <w:tcPr>
            <w:tcW w:w="516" w:type="dxa"/>
            <w:vAlign w:val="center"/>
          </w:tcPr>
          <w:p w:rsidR="00C61F99" w:rsidRPr="006B0EE6" w:rsidRDefault="00C61F99" w:rsidP="00302A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р.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6B0E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ind w:righ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Критерийлер</w:t>
            </w:r>
            <w:proofErr w:type="spellEnd"/>
          </w:p>
        </w:tc>
        <w:tc>
          <w:tcPr>
            <w:tcW w:w="12644" w:type="dxa"/>
            <w:gridSpan w:val="6"/>
          </w:tcPr>
          <w:p w:rsidR="00C61F99" w:rsidRPr="006B0EE6" w:rsidRDefault="00C61F99" w:rsidP="00302AED">
            <w:pPr>
              <w:spacing w:after="0" w:line="240" w:lineRule="auto"/>
              <w:ind w:left="-97"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Сипаттама</w:t>
            </w:r>
          </w:p>
        </w:tc>
      </w:tr>
      <w:tr w:rsidR="00C61F99" w:rsidRPr="006B0EE6" w:rsidTr="004157D3">
        <w:trPr>
          <w:gridAfter w:val="1"/>
          <w:wAfter w:w="13" w:type="dxa"/>
          <w:trHeight w:val="2229"/>
        </w:trPr>
        <w:tc>
          <w:tcPr>
            <w:tcW w:w="516" w:type="dxa"/>
            <w:vAlign w:val="center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Медициналық техниканың 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атауы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моделін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өндірушінің, елдің 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атауын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көрсете 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отырып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медициналық бұйымдардың 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мемлекеттік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тізіліміне</w:t>
            </w:r>
            <w:proofErr w:type="spellEnd"/>
            <w:r w:rsidRPr="002140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сәйкес)</w:t>
            </w:r>
          </w:p>
        </w:tc>
        <w:tc>
          <w:tcPr>
            <w:tcW w:w="12644" w:type="dxa"/>
            <w:gridSpan w:val="6"/>
          </w:tcPr>
          <w:p w:rsidR="00C61F99" w:rsidRPr="006B0EE6" w:rsidRDefault="00C61F99" w:rsidP="00302AED">
            <w:pPr>
              <w:spacing w:after="0" w:line="240" w:lineRule="auto"/>
              <w:ind w:left="-97"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Қан қысымы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н тәуліктік бақылауға арналған а</w:t>
            </w:r>
            <w:r w:rsidRPr="002140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ппарат</w:t>
            </w:r>
          </w:p>
        </w:tc>
      </w:tr>
      <w:tr w:rsidR="00C61F99" w:rsidRPr="006B0EE6" w:rsidTr="004157D3">
        <w:trPr>
          <w:gridAfter w:val="1"/>
          <w:wAfter w:w="13" w:type="dxa"/>
          <w:trHeight w:val="821"/>
        </w:trPr>
        <w:tc>
          <w:tcPr>
            <w:tcW w:w="516" w:type="dxa"/>
            <w:vAlign w:val="center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ө</w:t>
            </w:r>
            <w:r w:rsidRPr="002140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лшеу құралдарына </w:t>
            </w:r>
            <w:proofErr w:type="spellStart"/>
            <w:r w:rsidRPr="002140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жататын</w:t>
            </w:r>
            <w:proofErr w:type="spellEnd"/>
            <w:r w:rsidRPr="002140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2644" w:type="dxa"/>
            <w:gridSpan w:val="6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Қан қысымын тәуліктік бақылауға арналған аппарат</w:t>
            </w:r>
          </w:p>
        </w:tc>
      </w:tr>
      <w:tr w:rsidR="00C61F99" w:rsidRPr="006B0EE6" w:rsidTr="00302AED">
        <w:trPr>
          <w:trHeight w:val="1586"/>
        </w:trPr>
        <w:tc>
          <w:tcPr>
            <w:tcW w:w="516" w:type="dxa"/>
            <w:vAlign w:val="center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4" w:type="dxa"/>
            <w:vAlign w:val="center"/>
          </w:tcPr>
          <w:p w:rsidR="00C61F99" w:rsidRPr="00BB4904" w:rsidRDefault="00C61F99" w:rsidP="00302AED">
            <w:pPr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Жинақтауға қойылатын талаптар</w:t>
            </w:r>
          </w:p>
        </w:tc>
        <w:tc>
          <w:tcPr>
            <w:tcW w:w="568" w:type="dxa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spellEnd"/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Медициналық </w:t>
            </w:r>
            <w:proofErr w:type="gramStart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техника</w:t>
            </w:r>
            <w:proofErr w:type="gramEnd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ға жинақтауыштың </w:t>
            </w:r>
            <w:proofErr w:type="spellStart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атауы</w:t>
            </w:r>
            <w:proofErr w:type="spellEnd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(МТ </w:t>
            </w:r>
            <w:proofErr w:type="spellStart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мемлекеттік</w:t>
            </w:r>
            <w:proofErr w:type="spellEnd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тізіліміне</w:t>
            </w:r>
            <w:proofErr w:type="spellEnd"/>
            <w:r w:rsidRPr="0021402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сәйкес</w:t>
            </w:r>
          </w:p>
        </w:tc>
        <w:tc>
          <w:tcPr>
            <w:tcW w:w="8371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МТ жинақтауыштың техникалық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сипаттамасы</w:t>
            </w:r>
            <w:proofErr w:type="spellEnd"/>
          </w:p>
        </w:tc>
        <w:tc>
          <w:tcPr>
            <w:tcW w:w="1592" w:type="dxa"/>
            <w:gridSpan w:val="3"/>
            <w:vAlign w:val="center"/>
          </w:tcPr>
          <w:p w:rsidR="00C61F99" w:rsidRPr="00BB4904" w:rsidRDefault="00C61F99" w:rsidP="00302AED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Қажетті мөлшер</w:t>
            </w:r>
          </w:p>
          <w:p w:rsidR="00C61F99" w:rsidRPr="006B0EE6" w:rsidRDefault="00C61F99" w:rsidP="00302AED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(өлшем </w:t>
            </w:r>
            <w:proofErr w:type="spellStart"/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бірлігін</w:t>
            </w:r>
            <w:proofErr w:type="spellEnd"/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көрсете </w:t>
            </w:r>
            <w:proofErr w:type="spellStart"/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отырып</w:t>
            </w:r>
            <w:proofErr w:type="spellEnd"/>
            <w:r w:rsidRPr="00BB490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  <w:tr w:rsidR="00C61F99" w:rsidRPr="006B0EE6" w:rsidTr="00302AED">
        <w:trPr>
          <w:gridAfter w:val="1"/>
          <w:wAfter w:w="13" w:type="dxa"/>
          <w:trHeight w:val="141"/>
        </w:trPr>
        <w:tc>
          <w:tcPr>
            <w:tcW w:w="516" w:type="dxa"/>
            <w:vMerge w:val="restart"/>
          </w:tcPr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C61F99" w:rsidRPr="006B0EE6" w:rsidRDefault="00C61F99" w:rsidP="00302AE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744" w:type="dxa"/>
            <w:vMerge w:val="restart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44" w:type="dxa"/>
            <w:gridSpan w:val="6"/>
          </w:tcPr>
          <w:p w:rsidR="00C61F99" w:rsidRPr="006B0EE6" w:rsidRDefault="00C61F99" w:rsidP="00302AED">
            <w:pPr>
              <w:spacing w:after="0" w:line="240" w:lineRule="auto"/>
              <w:ind w:right="176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Негізгі</w:t>
            </w:r>
            <w:proofErr w:type="spellEnd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компоненттер</w:t>
            </w:r>
            <w:proofErr w:type="spellEnd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</w:tc>
      </w:tr>
      <w:tr w:rsidR="00C61F99" w:rsidRPr="006B0EE6" w:rsidTr="00302AED">
        <w:trPr>
          <w:gridAfter w:val="1"/>
          <w:wAfter w:w="13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МТ жинақтауыштың техникалық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сипаттамасы</w:t>
            </w:r>
            <w:proofErr w:type="spellEnd"/>
          </w:p>
        </w:tc>
        <w:tc>
          <w:tcPr>
            <w:tcW w:w="8371" w:type="dxa"/>
            <w:gridSpan w:val="2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екі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әдіспен бақылау.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ұ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ты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ғы,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-48 сағат,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Жазу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ақпаратын жоғалтпай қуат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элементтерін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ауыстырған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кезде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-7 күн.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ЭКГ қорғасын, науқастың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белсенділігі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дене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қалпын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ЭКГ сымдарының саны-1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арна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Сыртқы және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ішкі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оз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ғалыс сенсоры арқылы науқастың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дене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қалпын және қозғалыс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белсенділігін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Ай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аритмиясы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емделушілерде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сенімді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өлшеу үшін 1 ЭКГ қорғасын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тіркеу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іс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кернеулерінің диапазоны-0,03...300 мВ.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Өлшенетін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іс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кернеулерінің диапазоны-0,1... 10 мВ.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Кернеуді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өлшеудің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ұқсат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етілген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салыстырмалы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қателігінің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шегі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0,1 -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0,5 мВ-қа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диапазонда-0,5-тен 10 мВ-қа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диапазонда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±15 %±7 %.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Жүрек соғ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ілігін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өлшеу диапазоны - 30-240 уд / мин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ADC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дискреттілігі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- 18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биттік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ванттау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жиілігі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(бағдарламалық түрде таңдалады) - 250 Гц.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Өткізу қабілеті: 250 Гц - 0 </w:t>
            </w:r>
            <w:proofErr w:type="spell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65 Гц </w:t>
            </w:r>
            <w:proofErr w:type="spell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кванттау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жиіл</w:t>
            </w:r>
            <w:proofErr w:type="gram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ігінде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Ішкі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EF61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деңгейі,</w:t>
            </w: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кіруге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келті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20 мкВ артық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фазалық сигналдардың әлсіреу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100 дБ кем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Ақпаратты жоғалтпай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Стимулятордың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импульстарын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сапалы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әді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тіркесімімен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өлшеу:Коротков және осциллометриялық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тондар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синхрондау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ылы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ақ өлшемдері.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импульсті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толқын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датчигі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арқылы өлшеу.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Сымсыз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интерфейс;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түрде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кезектен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өлшеу мүмкіндігі: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параметрлері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бойынша-тахикардия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және/немесе брадикардия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параметрлері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бойынша-ағымдағы өлшеу нәтижелері мен алдыңғы өлшеу нәтижелері арасындағы айтарлықтай айырмашылықта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(айырмашылық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шегін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ігер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белгілейді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Тозақтың өзгергі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ігі;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Циркадиялық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индексті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бағалау;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Кестелік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нұсқада барлық өлшемдердің нәтижелері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ігіне, күндіз және түнде ақ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орташа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мәндерін қамтитын жиынтық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кестелерді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ігіне, күндіз және түнде қан қысымының ең жоғары және ең төменгі мәндері;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Гипотензивті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және гипертензиялық қысым жүктемесінің индекстерінің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кестесі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өлшеудің күнделікті анализаағын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талдау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кестесі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Түнгі қан қысымының төмендеуін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талдау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таңертеңгі қан қысымының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өтерілу жылдамдығын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талдау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динамикасы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түсініктемелернормативтерге қатысты;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Жүрек соғ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мен қан қысымының өзара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байланысы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RR интервалдарының өзгергі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ігін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есептеу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Тіркеушіні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"ұйқы"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режиміне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ауыстыру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мүмкіндігі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(қан қысымын өлшеу жүргізілмеген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уақыт аралығында.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Пациенттің 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кезектен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іске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қосу мүмкіндігі (түйме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Нормативтерге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қатысты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түсініктемелері бар жүрек соғ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жи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ілігінің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динамикасын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бағалау;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реттеу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клапанының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ашылуынан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жабылуынан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туындаған 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қысымы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арнасында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дыбыс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артефактілерінің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болмауы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дәрігер мен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тіркеуші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мезгілде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қан қысымын бақылау өлшеуін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орындау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мүмкіндігін қамтамасыз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етеді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ігердің түзетуімен және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редакциялауымен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"клиникалық" қорытынды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жасау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Қайталанатын бақылаулардағы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динамиканы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бағалау.Қан қысымын бақылау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процесінде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қан қысымын анықтаудың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әдісін және әді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түрде таңдауды қолдану,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қысымын тек микрофон арнасындағы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осциллометриялық әдіспен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қысымның ауытқуы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мысалы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науқастың физикалық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белсенділігіне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байланысты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Коротков әдісімен өлшеу;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Сигналдарды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(Коротков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тондары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қысым)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кез-келген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өлшемді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тексеру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үшін,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бірлік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өлшем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түйреуіштер үшін;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ДК-ден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тіркеушіні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параметрлерді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орнату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мүмкіндігі: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уақыт аралығына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(күндізгі), түнгі,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басталу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және аяқталу уақыттары бар 4 қосымша. Қан қысымын өлшеу арасындағы алшақтық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таңдау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уақыт аралығы үшін;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Манжеттің қысымын төмендету жылдамдығын таңдау;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ұқсат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қысымды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орнату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Автоматтандырылған бақылау өлшеу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процедурасы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Бақылау өлшемінің нәтижелері және бақылау ДК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дисплейінде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жазылатын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сапасы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АҚ өлшеу саны (оның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ішінде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кө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тәуліктік мониторинг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), 300-ден кем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Қысымды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диапазоны-0...300 мм сын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ағ.ст.Қысымды өлшеу арнасындағы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деңгейі, 0,05 мм сын.бағ.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аспайды.ст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істірілген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дисплейде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көрсету: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пациент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ақпарат, жарақтандырылатын тіркеушінің нөмі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зерттеу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күні;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ЭКГ -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арна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бақылау милливольт;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Қан қысымы-систолалық, диастолалық қан қысымы, жүрек соғу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ік </w:t>
            </w: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уақыты,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кезекті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өлшеуге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дейінгі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уақыт,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тербеліс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бақылау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алдында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қысым және мониторинг уақытында, қан қысымын дәйекті өлшеу әдісі, Коротков тоны, қысым қисығы;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ғалыс/позиция арнасы-үш ось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кіріктірілген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сыртқы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сенсордан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сигналдар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(пайдаланушының таңдауы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бұл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функцияны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электродтарын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қосу үшін қосылатын кабель қолдаған жағдайда).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USB арқылы қосылған ДК мониторындағы барлық биометриялық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сигналдар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мен биометриялық сигналдардың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параметрлерін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мезгілде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синхронды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бейнелеу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ішінде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функционалдық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сынаманы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жүргізу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 ЭКГ, ақ (қысым қисығы, Коротков тоны), жүрек соғу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қозғалыс/позиция арнасы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қиға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белгісі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түймес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і.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Тіркеушіні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ашпай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компьютерден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USB порты арқылы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интерфейс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алмасу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құрылғысы арқылы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тіркеушіге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енгізілген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бағдарламалық жасақтаманы (қайта бағдарламалау) Пайдаланушының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дербес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жаңарту мүмкіндігі.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Қуат көзі: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Li-Ion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Li-Pol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сыйымдылығы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кемінде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1700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mAh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батарея,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номиналды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кернеуі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3,7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**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Тіркеушідегі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батареялар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саны 1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дана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форматы-сандық.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Өлшеу дәлдігі ±1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ммНд</w:t>
            </w:r>
            <w:proofErr w:type="spellEnd"/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Интерактивті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сенсорлық </w:t>
            </w:r>
            <w:proofErr w:type="spellStart"/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дисплей-кем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57х44 мм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Өлшемдері: 97х71х30 мм артық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Аккумуляторсыз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тіркеушінің салмағы 147 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аспайды</w:t>
            </w:r>
            <w:proofErr w:type="spellEnd"/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Аккумуляторы бар тіркеушінің салмағы 184 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аспайды</w:t>
            </w:r>
            <w:proofErr w:type="spellEnd"/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 дана</w:t>
            </w:r>
          </w:p>
        </w:tc>
      </w:tr>
      <w:tr w:rsidR="00C61F99" w:rsidRPr="006B0EE6" w:rsidTr="00302AED">
        <w:trPr>
          <w:gridAfter w:val="1"/>
          <w:wAfter w:w="13" w:type="dxa"/>
          <w:trHeight w:val="394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44" w:type="dxa"/>
            <w:gridSpan w:val="6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Қосымша </w:t>
            </w:r>
            <w:proofErr w:type="spellStart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компоненттер</w:t>
            </w:r>
            <w:proofErr w:type="spellEnd"/>
            <w:r w:rsidRPr="0021402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C61F99" w:rsidRPr="006B0EE6" w:rsidRDefault="00C61F99" w:rsidP="00302AED">
            <w:pPr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ЭКГ </w:t>
            </w:r>
            <w:proofErr w:type="spellStart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электродтарын</w:t>
            </w:r>
            <w:proofErr w:type="spellEnd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дененің қашықтағы қ</w:t>
            </w:r>
            <w:proofErr w:type="gramStart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</w:t>
            </w:r>
            <w:proofErr w:type="gramEnd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ғалыс/орналасу </w:t>
            </w:r>
            <w:proofErr w:type="spellStart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датчигімен</w:t>
            </w:r>
            <w:proofErr w:type="spellEnd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қосуға арналған қосылатын Кабель үш электрод</w:t>
            </w:r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Бекіту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push-pull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қосылымы (коммутация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бұрылыссыз). ЭКГ электрод ұстағышының дизайны,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реттік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электродтарын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бекітеді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ұстағыштың электродқа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айналуына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жол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бермейді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Кабельдің сыртқы оқшаулауы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агрессивті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ортада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қолдануға төзімділік, сымның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серпімділігі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икемділігін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сақтау үшін,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науқастың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терісімен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ұзақ уақыт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байланыста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болғаннан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кейін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Басқару жүйесі: кабель тү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ін, жұмыс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ресурсын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(қондырғылар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санын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нөмірді, сондай-ақ қосқышқа салынған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микропроцессорды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ескереді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пайдаланылған қорғасын жүйесін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түрде тану.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Қолдану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Холтер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мониторингі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үктеме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сынамаларын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жүргізу;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тіркеу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Коротков </w:t>
            </w:r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тондарының сенсоры</w:t>
            </w:r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Дифференциалды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микрофон, Коротковтың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тондарын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шудан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ажыратады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Микрофонның жоғары сезімталдығы (оны иық артериясының ү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індегі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теріге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манжеттің қалтасына орнатуға мүмкіндік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береді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173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Қуат көзі (батарея)</w:t>
            </w:r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Батарея тү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і: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Li-ion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Батарея сыйымдылығы: кем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дегенде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1 700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mAh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6,1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Wh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Кернеу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3,7 В.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Зарядтау</w:t>
            </w:r>
            <w:proofErr w:type="spellEnd"/>
            <w:r w:rsidRPr="00BB49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құрылғысы</w:t>
            </w:r>
          </w:p>
        </w:tc>
        <w:tc>
          <w:tcPr>
            <w:tcW w:w="8358" w:type="dxa"/>
            <w:vAlign w:val="center"/>
          </w:tcPr>
          <w:tbl>
            <w:tblPr>
              <w:tblW w:w="9559" w:type="dxa"/>
              <w:tblLayout w:type="fixed"/>
              <w:tblLook w:val="0000"/>
            </w:tblPr>
            <w:tblGrid>
              <w:gridCol w:w="9559"/>
            </w:tblGrid>
            <w:tr w:rsidR="00C61F99" w:rsidRPr="006B0EE6" w:rsidTr="00302AED">
              <w:trPr>
                <w:trHeight w:val="134"/>
              </w:trPr>
              <w:tc>
                <w:tcPr>
                  <w:tcW w:w="9559" w:type="dxa"/>
                </w:tcPr>
                <w:p w:rsidR="00C61F99" w:rsidRPr="0021402E" w:rsidRDefault="00C61F99" w:rsidP="00302AE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Батарея тү</w:t>
                  </w:r>
                  <w:proofErr w:type="gram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і: </w:t>
                  </w:r>
                  <w:proofErr w:type="spell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Li-ion</w:t>
                  </w:r>
                  <w:proofErr w:type="spell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C61F99" w:rsidRPr="0021402E" w:rsidRDefault="00C61F99" w:rsidP="00302AE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Батарея сыйымдылығы: кем </w:t>
                  </w:r>
                  <w:proofErr w:type="spell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дегенде</w:t>
                  </w:r>
                  <w:proofErr w:type="spell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1 700 </w:t>
                  </w:r>
                  <w:proofErr w:type="spell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mAh</w:t>
                  </w:r>
                  <w:proofErr w:type="spell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; 6,1 </w:t>
                  </w:r>
                  <w:proofErr w:type="spell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Wh</w:t>
                  </w:r>
                  <w:proofErr w:type="spell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C61F99" w:rsidRPr="006B0EE6" w:rsidRDefault="00C61F99" w:rsidP="00302AE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Кернеу</w:t>
                  </w:r>
                  <w:proofErr w:type="spellEnd"/>
                  <w:r w:rsidRPr="0021402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: 3,7 В.</w:t>
                  </w:r>
                </w:p>
              </w:tc>
            </w:tr>
          </w:tbl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6" w:type="dxa"/>
            <w:vAlign w:val="center"/>
          </w:tcPr>
          <w:p w:rsidR="00C61F99" w:rsidRPr="00BB4904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ересек</w:t>
            </w:r>
          </w:p>
        </w:tc>
        <w:tc>
          <w:tcPr>
            <w:tcW w:w="8358" w:type="dxa"/>
          </w:tcPr>
          <w:p w:rsidR="00C61F99" w:rsidRPr="008B715B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B715B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Ұзындығы 64, ені 17, қол шеңбері 34-51 см;</w:t>
            </w:r>
          </w:p>
          <w:p w:rsidR="00C61F99" w:rsidRPr="008B715B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B715B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Манжеттегі жұмыс қысымының диапазоны 0-300 мм сын. бағ.ст;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шарттары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температура +10°С-тан +40°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салыстырмалы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ылғалдылық: 85%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төмен;</w:t>
            </w:r>
          </w:p>
          <w:p w:rsidR="00C61F99" w:rsidRPr="006B0EE6" w:rsidRDefault="001D14F5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ірнеше</w:t>
            </w:r>
            <w:proofErr w:type="spell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санитарлық өңдеуге төзімді;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</w:t>
            </w: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орташа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ересек</w:t>
            </w:r>
            <w:proofErr w:type="spellEnd"/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Ұзындығы 53,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14, қол шеңбері 25-40 см;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жұмыс қысымының диапазоны 0-300 мм сын. бағ. </w:t>
            </w:r>
            <w:proofErr w:type="spellStart"/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шарттары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температура +10°С-тан +40°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салыстырмалы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ылғалдылық: 85%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одан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төмен;</w:t>
            </w:r>
          </w:p>
          <w:p w:rsidR="00C61F99" w:rsidRPr="0021402E" w:rsidRDefault="001D14F5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ірнеше</w:t>
            </w:r>
            <w:proofErr w:type="spell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="00C61F99"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санитарлық өңдеуге төзімді;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Кішкентай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манжет</w:t>
            </w:r>
          </w:p>
        </w:tc>
        <w:tc>
          <w:tcPr>
            <w:tcW w:w="8358" w:type="dxa"/>
          </w:tcPr>
          <w:p w:rsidR="00C61F99" w:rsidRPr="006B0EE6" w:rsidRDefault="00C61F99" w:rsidP="0061764F">
            <w:pPr>
              <w:spacing w:after="100" w:afterAutospacing="1" w:line="10" w:lineRule="atLeas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Ұзындығы 34,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 қол шеңбері 18-26 см;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жұмыс қысымының диапазоны 0-300 мм сын. бағ.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шарттары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+10°С-тан +40°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температура,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салыстырмалы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ылғалдылық: 85%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төмен; </w:t>
            </w:r>
            <w:proofErr w:type="spellStart"/>
            <w:r w:rsidR="0061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ірнеше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санитарлық өңдеуге төзімді; 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Манжетке арналған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реттік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майлық: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үлкен </w:t>
            </w:r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іктік қан қысымын бақылау процедурасының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гигиенасы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үшін.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Үлкен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манжеттерге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арналған өлшем 25 Х 50 см.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Қаптама: 50 дана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Материал: медициналық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мата.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қаптама</w:t>
            </w:r>
          </w:p>
        </w:tc>
      </w:tr>
      <w:tr w:rsidR="00C61F99" w:rsidRPr="006B0EE6" w:rsidTr="00C61F99">
        <w:trPr>
          <w:gridAfter w:val="2"/>
          <w:wAfter w:w="26" w:type="dxa"/>
          <w:trHeight w:val="1044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ке арналған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реттік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майлық</w:t>
            </w: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орташа</w:t>
            </w:r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іктік қан қысымын бақылау процедурасының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гигиенасы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үшін.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Орташа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манжеттерге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арналған өлшем: 15 X 40 см.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Қаптама: 50 дана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Материал: медициналық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мата.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қаптама</w:t>
            </w:r>
          </w:p>
        </w:tc>
      </w:tr>
      <w:tr w:rsidR="00C61F99" w:rsidRPr="006B0EE6" w:rsidTr="00C61F99">
        <w:trPr>
          <w:gridAfter w:val="2"/>
          <w:wAfter w:w="26" w:type="dxa"/>
          <w:trHeight w:val="1418"/>
        </w:trPr>
        <w:tc>
          <w:tcPr>
            <w:tcW w:w="516" w:type="dxa"/>
            <w:vMerge/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Манжетке арналған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реттік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майлық: -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кішкентай</w:t>
            </w:r>
            <w:proofErr w:type="spellEnd"/>
          </w:p>
        </w:tc>
        <w:tc>
          <w:tcPr>
            <w:tcW w:w="8358" w:type="dxa"/>
          </w:tcPr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Тә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іктік қан қысымын бақылау процедурасының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гигиенасы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үшін.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Орташа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манжеттерге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арналған өлшем: 10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 см.</w:t>
            </w:r>
          </w:p>
          <w:p w:rsidR="00C61F99" w:rsidRPr="0021402E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Қаптама: 50 дана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Материал: медициналық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мата.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қаптама</w:t>
            </w:r>
          </w:p>
        </w:tc>
      </w:tr>
      <w:tr w:rsidR="00C61F99" w:rsidRPr="006B0EE6" w:rsidTr="00C61F99">
        <w:trPr>
          <w:gridAfter w:val="2"/>
          <w:wAfter w:w="26" w:type="dxa"/>
          <w:trHeight w:val="752"/>
        </w:trPr>
        <w:tc>
          <w:tcPr>
            <w:tcW w:w="516" w:type="dxa"/>
            <w:vMerge/>
            <w:tcBorders>
              <w:top w:val="nil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Қорғ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аныс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қақпағы</w:t>
            </w:r>
          </w:p>
        </w:tc>
        <w:tc>
          <w:tcPr>
            <w:tcW w:w="8358" w:type="dxa"/>
          </w:tcPr>
          <w:p w:rsidR="00C61F99" w:rsidRPr="006B0EE6" w:rsidRDefault="00C61F99" w:rsidP="00302AED">
            <w:pPr>
              <w:tabs>
                <w:tab w:val="left" w:pos="4032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cyan"/>
                <w:lang w:eastAsia="ru-RU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Тіркеушіге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арналған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белбеуі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бар</w:t>
            </w:r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қақпақ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мониторды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киген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кезде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оны қорғауға арналған.</w:t>
            </w:r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дана</w:t>
            </w:r>
          </w:p>
        </w:tc>
      </w:tr>
      <w:tr w:rsidR="00C61F99" w:rsidRPr="006B0EE6" w:rsidTr="00C61F99">
        <w:trPr>
          <w:gridAfter w:val="2"/>
          <w:wAfter w:w="26" w:type="dxa"/>
          <w:trHeight w:val="682"/>
        </w:trPr>
        <w:tc>
          <w:tcPr>
            <w:tcW w:w="516" w:type="dxa"/>
            <w:vMerge/>
            <w:tcBorders>
              <w:top w:val="nil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126" w:type="dxa"/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реттік</w:t>
            </w:r>
            <w:proofErr w:type="spellEnd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ЭКГ </w:t>
            </w:r>
            <w:proofErr w:type="spellStart"/>
            <w:r w:rsidRPr="0021402E">
              <w:rPr>
                <w:rFonts w:ascii="Times New Roman" w:eastAsia="Calibri" w:hAnsi="Times New Roman" w:cs="Times New Roman"/>
                <w:sz w:val="24"/>
                <w:szCs w:val="24"/>
              </w:rPr>
              <w:t>электродтары</w:t>
            </w:r>
            <w:proofErr w:type="spellEnd"/>
          </w:p>
        </w:tc>
        <w:tc>
          <w:tcPr>
            <w:tcW w:w="8358" w:type="dxa"/>
          </w:tcPr>
          <w:p w:rsidR="00C61F99" w:rsidRPr="006B0EE6" w:rsidRDefault="00C61F99" w:rsidP="00302AED">
            <w:pPr>
              <w:tabs>
                <w:tab w:val="left" w:pos="40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Гельмен</w:t>
            </w:r>
            <w:proofErr w:type="spellEnd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бі</w:t>
            </w:r>
            <w:proofErr w:type="gramStart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қолданылатын жабысқақ </w:t>
            </w:r>
            <w:proofErr w:type="spellStart"/>
            <w:r w:rsidRPr="002140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электродтар</w:t>
            </w:r>
            <w:proofErr w:type="spellEnd"/>
          </w:p>
        </w:tc>
        <w:tc>
          <w:tcPr>
            <w:tcW w:w="1579" w:type="dxa"/>
            <w:gridSpan w:val="2"/>
            <w:vAlign w:val="center"/>
          </w:tcPr>
          <w:p w:rsidR="00C61F99" w:rsidRPr="006B0EE6" w:rsidRDefault="00C61F99" w:rsidP="00302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 дана</w:t>
            </w:r>
          </w:p>
        </w:tc>
      </w:tr>
      <w:tr w:rsidR="00C61F99" w:rsidRPr="005134A0" w:rsidTr="00302AED">
        <w:trPr>
          <w:gridAfter w:val="2"/>
          <w:wAfter w:w="26" w:type="dxa"/>
          <w:trHeight w:val="1823"/>
        </w:trPr>
        <w:tc>
          <w:tcPr>
            <w:tcW w:w="516" w:type="dxa"/>
            <w:tcBorders>
              <w:top w:val="nil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4" w:type="dxa"/>
            <w:vAlign w:val="center"/>
          </w:tcPr>
          <w:p w:rsidR="00C61F99" w:rsidRPr="00EF6175" w:rsidRDefault="00C61F99" w:rsidP="00302AE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Біліктілік бойынша талаптар</w:t>
            </w:r>
          </w:p>
        </w:tc>
        <w:tc>
          <w:tcPr>
            <w:tcW w:w="12631" w:type="dxa"/>
            <w:gridSpan w:val="5"/>
            <w:vAlign w:val="center"/>
          </w:tcPr>
          <w:p w:rsidR="00C61F99" w:rsidRPr="008B715B" w:rsidRDefault="00C61F99" w:rsidP="00302A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B7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Шарттың көшірмесі немесе өндірушінің, ресми дистрибьютордың не өндірушінің ресми өкілінің мәртебесін растайтын өзге де құжаттар</w:t>
            </w:r>
          </w:p>
        </w:tc>
      </w:tr>
      <w:tr w:rsidR="00C61F99" w:rsidRPr="006B0EE6" w:rsidTr="00302AED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D031D0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жеткі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зуді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үзеге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асыру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шарттары</w:t>
            </w:r>
            <w:proofErr w:type="spellEnd"/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(ИНКОТЕРМС 2010 сәйкес)</w:t>
            </w:r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DDP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баратын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жер</w:t>
            </w:r>
            <w:proofErr w:type="spellEnd"/>
          </w:p>
        </w:tc>
      </w:tr>
      <w:tr w:rsidR="00C61F99" w:rsidRPr="006B0EE6" w:rsidTr="00302AED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жеткізу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мерзі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әне орналасқан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жері</w:t>
            </w:r>
            <w:proofErr w:type="spellEnd"/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күнтізбелік 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үн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Мекен-жайы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СҚО,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Петропавл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қ., Жалел Қизатов </w:t>
            </w:r>
            <w:proofErr w:type="spellStart"/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 А.</w:t>
            </w:r>
          </w:p>
        </w:tc>
      </w:tr>
      <w:tr w:rsidR="00C61F99" w:rsidRPr="006B0EE6" w:rsidTr="00302AED">
        <w:trPr>
          <w:gridAfter w:val="1"/>
          <w:wAfter w:w="13" w:type="dxa"/>
          <w:trHeight w:val="13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D031D0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Жеткізу</w:t>
            </w: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шінің, оның Қазақстан Республикасындағы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сервистік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орталықтарының 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кепілдік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және қосымша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сервистік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қызмет көрсету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шарттары</w:t>
            </w:r>
            <w:proofErr w:type="spellEnd"/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кепілдік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сервистік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қызмет көрсету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ая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қталған сәттен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кемінде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 ай және қосымша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сервистік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қызмет көрсету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кемінде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ай.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Жоспарлы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техникалық қызмет көрсету тоқсанына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кемінде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жүргізілуі </w:t>
            </w:r>
            <w:proofErr w:type="spellStart"/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тиіс</w:t>
            </w:r>
            <w:proofErr w:type="spellEnd"/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Техникалық қызмет көрсету жұмыстары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құжаттамасының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талаптарына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сәйкес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орындалады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мыналарды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қамтуы </w:t>
            </w:r>
            <w:proofErr w:type="spellStart"/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тиіс</w:t>
            </w:r>
            <w:proofErr w:type="spellEnd"/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жұмыс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істеген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құрамдас бө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іктерді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ауыстыру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жекелеген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бөліктерін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ауыстыру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қалпына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келтіру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ұйымды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баптау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реттеу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осы бұйымға тән жұмыстар және т. б.;</w:t>
            </w:r>
          </w:p>
          <w:p w:rsidR="00C61F99" w:rsidRPr="00EF6175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бұйым корпусының оның құрамдас бөліктерінің сыртқы және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ішкі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беттерінен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шаңды,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кірді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коррозия мен тотығу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іздерін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кетір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ішінара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блокты-тораптық бөлшектеумен);</w:t>
            </w:r>
          </w:p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құжаттамасында көрсетілген бұйымдардың нақты тү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іне тән өзге де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</w:p>
        </w:tc>
      </w:tr>
      <w:tr w:rsidR="00C61F99" w:rsidRPr="006B0EE6" w:rsidTr="00302AED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Медициналық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техниканы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пайдаланудың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кепілді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мерз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імі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кезеңінде денсаулық сақтау ұйымының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мамандарын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оқытуды, сондай-ақ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консультацияларды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жүргізу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шарттары</w:t>
            </w:r>
            <w:proofErr w:type="spellEnd"/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F99" w:rsidRPr="006B0EE6" w:rsidRDefault="00C61F99" w:rsidP="0030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МТ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орнында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мамандар</w:t>
            </w:r>
            <w:proofErr w:type="gram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ға нұсқау беру, сондай-ақ медициналық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техниканы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пайдаланудың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кепілдік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мерзімі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кезеңінде </w:t>
            </w:r>
            <w:proofErr w:type="spellStart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консультациялар</w:t>
            </w:r>
            <w:proofErr w:type="spellEnd"/>
            <w:r w:rsidRPr="00EF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өткізу қажет.</w:t>
            </w:r>
          </w:p>
        </w:tc>
      </w:tr>
    </w:tbl>
    <w:p w:rsidR="00C61F99" w:rsidRPr="006B0EE6" w:rsidRDefault="00C61F99" w:rsidP="00C61F99">
      <w:pPr>
        <w:rPr>
          <w:rFonts w:ascii="Times New Roman" w:hAnsi="Times New Roman" w:cs="Times New Roman"/>
          <w:sz w:val="24"/>
          <w:szCs w:val="24"/>
        </w:rPr>
      </w:pP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b/>
          <w:spacing w:val="2"/>
        </w:rPr>
      </w:pPr>
      <w:r w:rsidRPr="005D29FC">
        <w:rPr>
          <w:rFonts w:ascii="Times New Roman" w:hAnsi="Times New Roman" w:cs="Times New Roman"/>
          <w:b/>
        </w:rPr>
        <w:t xml:space="preserve">Медициналық </w:t>
      </w:r>
      <w:proofErr w:type="gramStart"/>
      <w:r w:rsidRPr="005D29FC">
        <w:rPr>
          <w:rFonts w:ascii="Times New Roman" w:hAnsi="Times New Roman" w:cs="Times New Roman"/>
          <w:b/>
        </w:rPr>
        <w:t>техника</w:t>
      </w:r>
      <w:proofErr w:type="gramEnd"/>
      <w:r w:rsidRPr="005D29FC">
        <w:rPr>
          <w:rFonts w:ascii="Times New Roman" w:hAnsi="Times New Roman" w:cs="Times New Roman"/>
          <w:b/>
        </w:rPr>
        <w:t xml:space="preserve">ға қойылатын </w:t>
      </w:r>
      <w:proofErr w:type="spellStart"/>
      <w:r w:rsidRPr="005D29FC">
        <w:rPr>
          <w:rFonts w:ascii="Times New Roman" w:hAnsi="Times New Roman" w:cs="Times New Roman"/>
          <w:b/>
        </w:rPr>
        <w:t>талаптар</w:t>
      </w:r>
      <w:proofErr w:type="spellEnd"/>
      <w:r w:rsidRPr="005D29FC">
        <w:rPr>
          <w:rFonts w:ascii="Times New Roman" w:hAnsi="Times New Roman" w:cs="Times New Roman"/>
          <w:b/>
        </w:rPr>
        <w:t>: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     1) дә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іханаларда дайындалған дәрілік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препараттарды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, денсаулық сақтау саласындағы уәкілетті орган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бекіткен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орфандық препараттардың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тізбесіне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енгізілген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орфандық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препараттарды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, Қазақстан Республикасының аумағына денсаулық сақтау саласындағы уәкілетті орган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берген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қорытынды (рұқсат беру құжаты)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негізінде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әкелінген,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тіркелмеген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дә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ілік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заттарды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, медициналық бұйымдарды, медициналық мақсаттағы бұйымдар құрамына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кіретін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дербес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бұйым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құрылғы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пайдаланылмайтын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жиынтықтаушыларды қоспағанда, Кодекстің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ережелеріне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және денсаулық сақтау саласындағы уәкілетті орган айқындаған тәртіппен Қазақстан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Республикасында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тіркеудің;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арнайы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кө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л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ік құралындағы медициналық техника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сатып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алынған жағдайда – Қазақстан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Республикасында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бірыңғай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жылжымалы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медициналық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кешен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тіркеуінің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болуы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.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Жиынтықтаушы медициналық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техниканы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(өнім беру жиынтығын) тіркеудің қажет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болмауы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сараптама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ұйымының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денсаулық сақтау саласындағы уәкілетті органның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хатымен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расталады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2) сипаттаманың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техникалық ерекшеліктің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хабарландыру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сатып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алу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ға шақыру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шарттарына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сәйкестігі.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>      Бұ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л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ретте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медициналық техниканың ұсынылатын функционалдық, техникалық, сапалық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пайдалану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сипаттамаларының техникалық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ерекшелік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талаптарынан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асып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кетуіне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беріледі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 3) денсаулық сақтау саласындағы уәкілетті орган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бекіткен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Дә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ілік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заттар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мен медициналық бұйымдарды сақтау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тасымалдау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қағидаларына сәйкес олардың қауіпсіздігін,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тиімділігі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сапасын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сақтауды қамтамасыз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ететін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жағдайларда сақтау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тасымалдау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4) Қазақстан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Республикасына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тіркелмеген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дә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ілік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заттарды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және (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) медициналық бұйымдарды әкелу жағдайларын қоспағанда, дәрілік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заттар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мен медициналық бұйымдардың таңбалануын, тұтыну қаптамасының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оларды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қолдану жөніндегі нұсқаулықтың Қазақстан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заңнамасының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талаптарына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және денсаулық сақтау саласындағы 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у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әкілетті орган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белгілеген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тәртіпке сәйкестігі;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5) медициналық техниканың жаңалығы, оның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пайдаланылмауы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жеткізу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сәтінің алдындағы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жиырма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төрт ай кезеңінде өнді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5D29FC">
        <w:rPr>
          <w:rFonts w:ascii="Times New Roman" w:eastAsia="Times New Roman" w:hAnsi="Times New Roman" w:cs="Times New Roman"/>
          <w:spacing w:val="2"/>
        </w:rPr>
        <w:t>ілуі;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6) өлшеу құралдарына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жататын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медициналық техниканың Қазақстан Республикасының өлшем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заңнамасына сәйкес Қазақстан Республикасының өлшем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мемлекетті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к</w:t>
      </w:r>
      <w:proofErr w:type="spellEnd"/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 жүйесінің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тізіліміне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енгізілуі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.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 xml:space="preserve">      Медициналық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техниканы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Қазақстан Республикасының өлшем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мемлекетті</w:t>
      </w:r>
      <w:proofErr w:type="gramStart"/>
      <w:r w:rsidRPr="005D29FC">
        <w:rPr>
          <w:rFonts w:ascii="Times New Roman" w:eastAsia="Times New Roman" w:hAnsi="Times New Roman" w:cs="Times New Roman"/>
          <w:spacing w:val="2"/>
        </w:rPr>
        <w:t>к</w:t>
      </w:r>
      <w:proofErr w:type="spellEnd"/>
      <w:proofErr w:type="gramEnd"/>
      <w:r w:rsidRPr="005D29FC">
        <w:rPr>
          <w:rFonts w:ascii="Times New Roman" w:eastAsia="Times New Roman" w:hAnsi="Times New Roman" w:cs="Times New Roman"/>
          <w:spacing w:val="2"/>
        </w:rPr>
        <w:t xml:space="preserve"> жүйесінің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тізіліміне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енгізудің қажет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болмауы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Қазақстан Республикасының өлшем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бірлігін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қамтамасыз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ету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 xml:space="preserve"> заңнамасына сәйкес </w:t>
      </w:r>
      <w:proofErr w:type="spellStart"/>
      <w:r w:rsidRPr="005D29FC">
        <w:rPr>
          <w:rFonts w:ascii="Times New Roman" w:eastAsia="Times New Roman" w:hAnsi="Times New Roman" w:cs="Times New Roman"/>
          <w:spacing w:val="2"/>
        </w:rPr>
        <w:t>расталады</w:t>
      </w:r>
      <w:proofErr w:type="spellEnd"/>
      <w:r w:rsidRPr="005D29FC">
        <w:rPr>
          <w:rFonts w:ascii="Times New Roman" w:eastAsia="Times New Roman" w:hAnsi="Times New Roman" w:cs="Times New Roman"/>
          <w:spacing w:val="2"/>
        </w:rPr>
        <w:t>;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eastAsia="Times New Roman" w:hAnsi="Times New Roman" w:cs="Times New Roman"/>
          <w:spacing w:val="2"/>
        </w:rPr>
        <w:t>      </w:t>
      </w:r>
      <w:r w:rsidRPr="00996DAE">
        <w:rPr>
          <w:rFonts w:ascii="Times New Roman" w:eastAsia="Times New Roman" w:hAnsi="Times New Roman" w:cs="Times New Roman"/>
          <w:spacing w:val="2"/>
          <w:highlight w:val="green"/>
        </w:rPr>
        <w:t xml:space="preserve">7) өндіруші не өндірушінің </w:t>
      </w:r>
      <w:proofErr w:type="spellStart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ресми</w:t>
      </w:r>
      <w:proofErr w:type="spellEnd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 xml:space="preserve"> өкі</w:t>
      </w:r>
      <w:proofErr w:type="gramStart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л</w:t>
      </w:r>
      <w:proofErr w:type="gramEnd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 xml:space="preserve">і мәртебесі бар әлеуетті өнім берушінің </w:t>
      </w:r>
      <w:proofErr w:type="spellStart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бергенін</w:t>
      </w:r>
      <w:proofErr w:type="spellEnd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 xml:space="preserve"> </w:t>
      </w:r>
      <w:proofErr w:type="spellStart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растайтын</w:t>
      </w:r>
      <w:proofErr w:type="spellEnd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 xml:space="preserve"> құжаттың </w:t>
      </w:r>
      <w:proofErr w:type="spellStart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болуы</w:t>
      </w:r>
      <w:proofErr w:type="spellEnd"/>
      <w:r w:rsidRPr="00996DAE">
        <w:rPr>
          <w:rFonts w:ascii="Times New Roman" w:eastAsia="Times New Roman" w:hAnsi="Times New Roman" w:cs="Times New Roman"/>
          <w:spacing w:val="2"/>
          <w:highlight w:val="green"/>
        </w:rPr>
        <w:t>.</w:t>
      </w:r>
    </w:p>
    <w:p w:rsidR="004C009C" w:rsidRPr="005D29FC" w:rsidRDefault="004C009C" w:rsidP="004C009C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 w:rsidRPr="005D29FC">
        <w:rPr>
          <w:rFonts w:ascii="Times New Roman" w:hAnsi="Times New Roman" w:cs="Times New Roman"/>
        </w:rPr>
        <w:t xml:space="preserve">Тармақшаларда көзделген </w:t>
      </w:r>
      <w:proofErr w:type="spellStart"/>
      <w:r w:rsidRPr="005D29FC">
        <w:rPr>
          <w:rFonts w:ascii="Times New Roman" w:hAnsi="Times New Roman" w:cs="Times New Roman"/>
        </w:rPr>
        <w:t>талаптар</w:t>
      </w:r>
      <w:proofErr w:type="spellEnd"/>
      <w:r w:rsidRPr="005D29FC">
        <w:rPr>
          <w:rFonts w:ascii="Times New Roman" w:hAnsi="Times New Roman" w:cs="Times New Roman"/>
        </w:rPr>
        <w:t xml:space="preserve"> 3),4),5),6), 7) Өнім </w:t>
      </w:r>
      <w:proofErr w:type="spellStart"/>
      <w:r w:rsidRPr="005D29FC">
        <w:rPr>
          <w:rFonts w:ascii="Times New Roman" w:hAnsi="Times New Roman" w:cs="Times New Roman"/>
        </w:rPr>
        <w:t>беруші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сатып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алу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шартын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орындау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кезінде</w:t>
      </w:r>
      <w:proofErr w:type="spellEnd"/>
      <w:r w:rsidRPr="005D29FC">
        <w:rPr>
          <w:rFonts w:ascii="Times New Roman" w:hAnsi="Times New Roman" w:cs="Times New Roman"/>
        </w:rPr>
        <w:t xml:space="preserve"> </w:t>
      </w:r>
      <w:proofErr w:type="spellStart"/>
      <w:r w:rsidRPr="005D29FC">
        <w:rPr>
          <w:rFonts w:ascii="Times New Roman" w:hAnsi="Times New Roman" w:cs="Times New Roman"/>
        </w:rPr>
        <w:t>растайды</w:t>
      </w:r>
      <w:proofErr w:type="spellEnd"/>
      <w:r w:rsidRPr="005D29FC">
        <w:rPr>
          <w:rFonts w:ascii="Times New Roman" w:hAnsi="Times New Roman" w:cs="Times New Roman"/>
        </w:rPr>
        <w:t>.</w:t>
      </w:r>
    </w:p>
    <w:p w:rsidR="00C61F99" w:rsidRPr="006B0EE6" w:rsidRDefault="00C61F99" w:rsidP="00C61F9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E7B17" w:rsidRPr="00BD481E" w:rsidRDefault="00C61F99" w:rsidP="00BD48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175">
        <w:rPr>
          <w:rFonts w:ascii="Times New Roman" w:hAnsi="Times New Roman" w:cs="Times New Roman"/>
          <w:b/>
          <w:sz w:val="24"/>
          <w:szCs w:val="24"/>
        </w:rPr>
        <w:t xml:space="preserve">«№3 қалалық </w:t>
      </w:r>
      <w:proofErr w:type="spellStart"/>
      <w:r w:rsidRPr="00EF6175">
        <w:rPr>
          <w:rFonts w:ascii="Times New Roman" w:hAnsi="Times New Roman" w:cs="Times New Roman"/>
          <w:b/>
          <w:sz w:val="24"/>
          <w:szCs w:val="24"/>
        </w:rPr>
        <w:t>емхана</w:t>
      </w:r>
      <w:proofErr w:type="spellEnd"/>
      <w:r w:rsidRPr="00EF6175">
        <w:rPr>
          <w:rFonts w:ascii="Times New Roman" w:hAnsi="Times New Roman" w:cs="Times New Roman"/>
          <w:b/>
          <w:sz w:val="24"/>
          <w:szCs w:val="24"/>
        </w:rPr>
        <w:t>»  ШЖҚ КМК директоры                                                                        А. О.  Өтебаев</w:t>
      </w:r>
    </w:p>
    <w:p w:rsidR="000E7B17" w:rsidRDefault="000E7B17" w:rsidP="00E87EB4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026596" w:rsidRPr="006B0EE6" w:rsidRDefault="00026596" w:rsidP="00E87EB4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6B0EE6">
        <w:rPr>
          <w:rFonts w:ascii="Times New Roman" w:hAnsi="Times New Roman" w:cs="Times New Roman"/>
          <w:bCs/>
          <w:i/>
          <w:sz w:val="24"/>
          <w:szCs w:val="24"/>
        </w:rPr>
        <w:t>Приложение 2</w:t>
      </w:r>
      <w:r w:rsidR="00E87EB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B0EE6">
        <w:rPr>
          <w:rFonts w:ascii="Times New Roman" w:hAnsi="Times New Roman" w:cs="Times New Roman"/>
          <w:i/>
          <w:sz w:val="24"/>
          <w:szCs w:val="24"/>
        </w:rPr>
        <w:t>к тендерной документации</w:t>
      </w:r>
    </w:p>
    <w:p w:rsidR="008E61AA" w:rsidRPr="006B0EE6" w:rsidRDefault="008E61AA" w:rsidP="008E61AA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364278" w:rsidRPr="00364278" w:rsidRDefault="00026596" w:rsidP="00DC08B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B0EE6">
        <w:rPr>
          <w:rFonts w:ascii="Times New Roman" w:hAnsi="Times New Roman" w:cs="Times New Roman"/>
          <w:b/>
          <w:bCs/>
          <w:sz w:val="24"/>
          <w:szCs w:val="24"/>
        </w:rPr>
        <w:t>Техническая спецификация по Лоту</w:t>
      </w:r>
      <w:r w:rsidR="00791440" w:rsidRPr="006B0EE6">
        <w:rPr>
          <w:rFonts w:ascii="Times New Roman" w:hAnsi="Times New Roman" w:cs="Times New Roman"/>
          <w:b/>
          <w:bCs/>
          <w:sz w:val="24"/>
          <w:szCs w:val="24"/>
        </w:rPr>
        <w:t xml:space="preserve"> №2</w:t>
      </w:r>
      <w:r w:rsidR="00B80484" w:rsidRPr="006B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0EE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6B0EE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 xml:space="preserve">Аппарат для </w:t>
      </w:r>
      <w:proofErr w:type="gramStart"/>
      <w:r w:rsidRPr="006B0EE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суточного</w:t>
      </w:r>
      <w:proofErr w:type="gramEnd"/>
      <w:r w:rsidRPr="006B0EE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 xml:space="preserve"> мониторирования АД</w:t>
      </w:r>
    </w:p>
    <w:tbl>
      <w:tblPr>
        <w:tblW w:w="159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744"/>
        <w:gridCol w:w="568"/>
        <w:gridCol w:w="2126"/>
        <w:gridCol w:w="8358"/>
        <w:gridCol w:w="13"/>
        <w:gridCol w:w="1566"/>
        <w:gridCol w:w="13"/>
        <w:gridCol w:w="13"/>
      </w:tblGrid>
      <w:tr w:rsidR="003609A6" w:rsidRPr="006B0EE6" w:rsidTr="00E87EB4">
        <w:trPr>
          <w:gridAfter w:val="1"/>
          <w:wAfter w:w="13" w:type="dxa"/>
          <w:trHeight w:val="268"/>
        </w:trPr>
        <w:tc>
          <w:tcPr>
            <w:tcW w:w="516" w:type="dxa"/>
            <w:vAlign w:val="center"/>
          </w:tcPr>
          <w:p w:rsidR="003609A6" w:rsidRPr="006B0EE6" w:rsidRDefault="003609A6" w:rsidP="00B3473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0E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п.п.</w:t>
            </w:r>
          </w:p>
        </w:tc>
        <w:tc>
          <w:tcPr>
            <w:tcW w:w="2744" w:type="dxa"/>
            <w:vAlign w:val="center"/>
          </w:tcPr>
          <w:p w:rsidR="003609A6" w:rsidRPr="006B0EE6" w:rsidRDefault="003609A6" w:rsidP="00B3473E">
            <w:pPr>
              <w:ind w:righ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0E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2644" w:type="dxa"/>
            <w:gridSpan w:val="6"/>
          </w:tcPr>
          <w:p w:rsidR="003609A6" w:rsidRPr="006B0EE6" w:rsidRDefault="003609A6" w:rsidP="004B29BC">
            <w:pPr>
              <w:spacing w:after="0" w:line="240" w:lineRule="auto"/>
              <w:ind w:left="-97"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Описание</w:t>
            </w:r>
          </w:p>
        </w:tc>
      </w:tr>
      <w:tr w:rsidR="003609A6" w:rsidRPr="006B0EE6" w:rsidTr="00E87EB4">
        <w:trPr>
          <w:gridAfter w:val="1"/>
          <w:wAfter w:w="13" w:type="dxa"/>
          <w:trHeight w:val="1825"/>
        </w:trPr>
        <w:tc>
          <w:tcPr>
            <w:tcW w:w="516" w:type="dxa"/>
            <w:vAlign w:val="center"/>
          </w:tcPr>
          <w:p w:rsidR="003609A6" w:rsidRPr="006B0EE6" w:rsidRDefault="003609A6" w:rsidP="00CA1CC5">
            <w:pPr>
              <w:tabs>
                <w:tab w:val="left" w:pos="45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4" w:type="dxa"/>
            <w:vAlign w:val="center"/>
          </w:tcPr>
          <w:p w:rsidR="003609A6" w:rsidRPr="006B0EE6" w:rsidRDefault="003609A6" w:rsidP="00A614B4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0E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медицинской техники </w:t>
            </w:r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644" w:type="dxa"/>
            <w:gridSpan w:val="6"/>
          </w:tcPr>
          <w:p w:rsidR="003609A6" w:rsidRPr="006B0EE6" w:rsidRDefault="003609A6" w:rsidP="004B29BC">
            <w:pPr>
              <w:spacing w:after="0" w:line="240" w:lineRule="auto"/>
              <w:ind w:left="-97"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Аппарат для суточного мониторирования АД</w:t>
            </w:r>
          </w:p>
        </w:tc>
      </w:tr>
      <w:tr w:rsidR="003609A6" w:rsidRPr="006B0EE6" w:rsidTr="00E87EB4">
        <w:trPr>
          <w:gridAfter w:val="1"/>
          <w:wAfter w:w="13" w:type="dxa"/>
          <w:trHeight w:val="1586"/>
        </w:trPr>
        <w:tc>
          <w:tcPr>
            <w:tcW w:w="516" w:type="dxa"/>
            <w:vAlign w:val="center"/>
          </w:tcPr>
          <w:p w:rsidR="003609A6" w:rsidRPr="006B0EE6" w:rsidRDefault="003609A6" w:rsidP="00CA1C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4" w:type="dxa"/>
            <w:vAlign w:val="center"/>
          </w:tcPr>
          <w:p w:rsidR="003609A6" w:rsidRPr="006B0EE6" w:rsidRDefault="003609A6" w:rsidP="00A614B4">
            <w:pPr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МТ, относящейся к средствам измерения</w:t>
            </w:r>
          </w:p>
        </w:tc>
        <w:tc>
          <w:tcPr>
            <w:tcW w:w="12644" w:type="dxa"/>
            <w:gridSpan w:val="6"/>
          </w:tcPr>
          <w:p w:rsidR="003609A6" w:rsidRPr="006B0EE6" w:rsidRDefault="003609A6" w:rsidP="004B29BC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  <w:t>Аппарат для суточного мониторирования АД</w:t>
            </w:r>
          </w:p>
        </w:tc>
      </w:tr>
      <w:tr w:rsidR="00E87EB4" w:rsidRPr="006B0EE6" w:rsidTr="00E87EB4">
        <w:trPr>
          <w:trHeight w:val="1586"/>
        </w:trPr>
        <w:tc>
          <w:tcPr>
            <w:tcW w:w="516" w:type="dxa"/>
            <w:vAlign w:val="center"/>
          </w:tcPr>
          <w:p w:rsidR="00FE273B" w:rsidRPr="006B0EE6" w:rsidRDefault="00FE273B" w:rsidP="00CA1C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4" w:type="dxa"/>
            <w:vAlign w:val="center"/>
          </w:tcPr>
          <w:p w:rsidR="00FE273B" w:rsidRPr="006B0EE6" w:rsidRDefault="000E49A8" w:rsidP="00B3473E">
            <w:pPr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к комплектации</w:t>
            </w:r>
          </w:p>
        </w:tc>
        <w:tc>
          <w:tcPr>
            <w:tcW w:w="568" w:type="dxa"/>
          </w:tcPr>
          <w:p w:rsidR="00FE273B" w:rsidRPr="006B0EE6" w:rsidRDefault="00FE273B" w:rsidP="00B3473E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FE273B" w:rsidRPr="006B0EE6" w:rsidRDefault="00F43A74" w:rsidP="00F43A74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Наименование комплектующего к медицинской техник</w:t>
            </w:r>
            <w:proofErr w:type="gramStart"/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 соответствии с государственным реестром МТ</w:t>
            </w:r>
          </w:p>
        </w:tc>
        <w:tc>
          <w:tcPr>
            <w:tcW w:w="8371" w:type="dxa"/>
            <w:gridSpan w:val="2"/>
            <w:vAlign w:val="center"/>
          </w:tcPr>
          <w:p w:rsidR="00FE273B" w:rsidRPr="006B0EE6" w:rsidRDefault="00FE273B" w:rsidP="00B347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Техническая характеристика </w:t>
            </w:r>
            <w:proofErr w:type="gramStart"/>
            <w:r w:rsidRPr="006B0EE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комплектующего</w:t>
            </w:r>
            <w:proofErr w:type="gramEnd"/>
            <w:r w:rsidRPr="006B0EE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 МТ</w:t>
            </w:r>
          </w:p>
        </w:tc>
        <w:tc>
          <w:tcPr>
            <w:tcW w:w="1592" w:type="dxa"/>
            <w:gridSpan w:val="3"/>
            <w:vAlign w:val="center"/>
          </w:tcPr>
          <w:p w:rsidR="00AA06AE" w:rsidRPr="006B0EE6" w:rsidRDefault="00AA06AE" w:rsidP="00AA06AE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Требуемое количество</w:t>
            </w:r>
          </w:p>
          <w:p w:rsidR="00FE273B" w:rsidRPr="006B0EE6" w:rsidRDefault="00AA06AE" w:rsidP="00AA06AE">
            <w:pPr>
              <w:tabs>
                <w:tab w:val="left" w:pos="4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 указанием единицы измерения)</w:t>
            </w:r>
          </w:p>
        </w:tc>
      </w:tr>
      <w:tr w:rsidR="003609A6" w:rsidRPr="006B0EE6" w:rsidTr="00E87EB4">
        <w:trPr>
          <w:gridAfter w:val="1"/>
          <w:wAfter w:w="13" w:type="dxa"/>
          <w:trHeight w:val="141"/>
        </w:trPr>
        <w:tc>
          <w:tcPr>
            <w:tcW w:w="516" w:type="dxa"/>
            <w:vMerge w:val="restart"/>
          </w:tcPr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B347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</w:p>
          <w:p w:rsidR="003609A6" w:rsidRPr="006B0EE6" w:rsidRDefault="003609A6" w:rsidP="00A614B4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744" w:type="dxa"/>
            <w:vMerge w:val="restart"/>
          </w:tcPr>
          <w:p w:rsidR="003609A6" w:rsidRPr="006B0EE6" w:rsidRDefault="003609A6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44" w:type="dxa"/>
            <w:gridSpan w:val="6"/>
          </w:tcPr>
          <w:p w:rsidR="003609A6" w:rsidRPr="006B0EE6" w:rsidRDefault="003609A6" w:rsidP="00CA1CC5">
            <w:pPr>
              <w:spacing w:after="0" w:line="240" w:lineRule="auto"/>
              <w:ind w:right="176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Основные комплектующие:</w:t>
            </w:r>
          </w:p>
        </w:tc>
      </w:tr>
      <w:tr w:rsidR="003609A6" w:rsidRPr="006B0EE6" w:rsidTr="00E87EB4">
        <w:trPr>
          <w:gridAfter w:val="1"/>
          <w:wAfter w:w="13" w:type="dxa"/>
          <w:trHeight w:val="141"/>
        </w:trPr>
        <w:tc>
          <w:tcPr>
            <w:tcW w:w="516" w:type="dxa"/>
            <w:vMerge/>
            <w:vAlign w:val="center"/>
          </w:tcPr>
          <w:p w:rsidR="003609A6" w:rsidRPr="006B0EE6" w:rsidRDefault="003609A6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3609A6" w:rsidRPr="006B0EE6" w:rsidRDefault="003609A6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BA06FB"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Регистратор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суточного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АД (СМАД)</w:t>
            </w:r>
          </w:p>
        </w:tc>
        <w:tc>
          <w:tcPr>
            <w:tcW w:w="8371" w:type="dxa"/>
            <w:gridSpan w:val="2"/>
          </w:tcPr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артериального давления двумя методами.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Длительность записи, не менее –48 часов,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При смене элементов питания без потери записной информации -7 суток.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Запись одного отведения ЭКГ, активности и положения тела пациента.</w:t>
            </w:r>
          </w:p>
          <w:p w:rsidR="003609A6" w:rsidRPr="007C0207" w:rsidRDefault="003609A6" w:rsidP="00E82C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отведений ЭКГ – 1 канал.</w:t>
            </w:r>
          </w:p>
          <w:p w:rsidR="003609A6" w:rsidRPr="007C0207" w:rsidRDefault="003609A6" w:rsidP="00E82C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Запись положения тела и двигательной активности пациента с помощью внешнего и внутреннего датчика движения;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Регистрация 1 отведения ЭКГ</w:t>
            </w: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для достоверного измерения АД у пациентов с выраженными аритмиями;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рабочих входных напряжений-0,03…300 мВ.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измеряемых входных напряжений - 0,1… 10 мВ.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Пределы допускаемой относительной погрешности измерения напряжения, не более - в диапазоне от 0,1 до 0,5 мВ, - в диапазоне от 0,5 до 10 мВ  -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±15 %±7 %.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Диапазон измерения ЧСС - 30-240 уд/мин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Дискретность АЦП - 18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Частота квантования (выбирается программно) - 250 Гц.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Полоса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пропускания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частоте квантования 250 Гц - 0…65 Гц.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Уровень внутренних шумов, приведенных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входу, не более20 мкВ.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 ослабления синфазных сигналов, не менее100 дБ.</w:t>
            </w:r>
          </w:p>
          <w:p w:rsidR="003609A6" w:rsidRPr="007C0207" w:rsidRDefault="003609A6" w:rsidP="00480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ЭКГ без потери информации.</w:t>
            </w:r>
          </w:p>
          <w:p w:rsidR="003609A6" w:rsidRPr="007C0207" w:rsidRDefault="003609A6" w:rsidP="006A2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Качественная запись импульсов стимулятора.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Измерение АД комбинацией двух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методов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тонам Короткова и осциллометрическому.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 АД с синхронизацией по ЭКГ.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Измерение АД с помощью датчика пульсовой волны.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Беспроводной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интерфейс;</w:t>
            </w:r>
          </w:p>
          <w:p w:rsidR="003609A6" w:rsidRPr="007C0207" w:rsidRDefault="003609A6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Возможность автоматического внеочередного измерения АД:</w:t>
            </w:r>
          </w:p>
          <w:p w:rsidR="003609A6" w:rsidRPr="007C0207" w:rsidRDefault="003609A6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параметрам ЭКГ - при тахикардии и/или брадикардии;</w:t>
            </w:r>
          </w:p>
          <w:p w:rsidR="003609A6" w:rsidRPr="007C0207" w:rsidRDefault="003609A6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параметрам АД – при значительном отличии результатов текущего измерения от результатов предыдущих измерений</w:t>
            </w:r>
          </w:p>
          <w:p w:rsidR="003609A6" w:rsidRPr="007C0207" w:rsidRDefault="003609A6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(порог отличия устанавливается врачом)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Вариабельность АД;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циркадного индекса;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результатов всех измерений в табличном варианте;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сводных таблиц, содержащих средние значения АД за сутки, днем и ночью;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Максимальные и минимальные значения артериального давления за сутки, днем и ночью;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Таблица гипотензивных и гипертензивных индексов нагрузки давлением;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Таблица анализа суточного ритма измерения артериального давления;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ночного снижения АД, анализ скорости утреннего подъема АД;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Автоматические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комментарии динамики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артериального давления </w:t>
            </w: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применительно к нормативам;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Взаимосвязь ЧСС и АД;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Расчет вариабельности RR-интервалов;</w:t>
            </w:r>
          </w:p>
          <w:p w:rsidR="003609A6" w:rsidRPr="007C0207" w:rsidRDefault="003609A6" w:rsidP="005C5D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Возможность перевода регистратора в «спящий» режим</w:t>
            </w:r>
          </w:p>
          <w:p w:rsidR="003609A6" w:rsidRPr="007C0207" w:rsidRDefault="003609A6" w:rsidP="005C5D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(когда измерения АД не производятся) на любой промежуток времени.</w:t>
            </w:r>
          </w:p>
          <w:p w:rsidR="003609A6" w:rsidRPr="007C0207" w:rsidRDefault="003609A6" w:rsidP="005C5D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Возможность внеочередного запуска АД пациентом (по кнопке).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динамики ЧСС с автоматическими комментариями применительно к нормативам;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в канале АД звуковых артефактов, вызванных открытием/закрытием клапана регулирования давления, обеспечивающее возможность выполнения контрольного измерения АД одновременно врачом и регистратором.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Генерация «клинического» заключения с корректировкой и редактированием врачом;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динамики при повторных наблюдениях.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Использование двух методов определения АД и автоматического выбора метода в процессе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артериального давления,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Измерение АД только по осциллометрическому методу при шуме в канале микрофона или только по методу Короткова при колебаниях давления в манжете, например, вследствие физической активности пациента;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сигналов (тоны Короткова, давление в манжете) для проверки любого измерения, для выводов по единичному измерению;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возможность задания персональных настроек при постановке регистратора на запись с ПК: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 шести временных интервалов –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стандартный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(дневной), ночной, 4 дополнительных с выбором времени начала и окончания. Выбор промежутка между измерениями АД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каждого временного интервала;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скорости спуска давления в манжете;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максимального допустимого давления в манжете;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Автоматизированная процедура контрольного измерения;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Результаты контрольного измерения и контроль качество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записываемой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 на дисплее ПК.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Число измерений АД (в том числе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многосуточном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мониторировании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), не менее 300.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Диапазон регистрации давления - 0…300 мм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шумов в канале измерения давления, не более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,05 мм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Отображение на встроенном дисплее: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информации о пациенте, номере оснащаемого регистратора, дате исследования;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ЭКГ - по одному каналу, контрольный милливольт;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 – систолическое, АД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диастолическое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ЧСС, время суток, время до очередного измерения, осцилляции, давление в манжете перед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мониторированием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так и вовремя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метод последовательного измерения АД, тона Короткова, кривая давления;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канал движения/положения – сигналы с встроенного или внешнего датчика (на выбор пользователя, при условии поддержки данной функции кабелем соединительным для подключения ЭКГ электродов) по трем осям.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Одновременная и синхронная визуализация в режиме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всех биометрических сигналов и параметров биометрических сигналов на мониторе ПК с подключением по USB, в том числе при проведении функциональной пробы – 1 отведение ЭКГ, АД (кривая давления, тона Короткова), ЧСС, канала движения/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нопка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«метка событий».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Возможность самостоятельного обновления пользователем встроенного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регистратор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(перепрограммирование) без вскрытия регистратора, через штатное интерфейсное устройство обмена с ПК через   USB-порт.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Электропитание: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Li-Ion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Li-Pol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аккумулятор емкостью не менее 1700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mAh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номинальное напряжение 3,7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**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аккумуляторов в регистраторе 1 штука.</w:t>
            </w:r>
          </w:p>
          <w:p w:rsidR="003609A6" w:rsidRPr="007C0207" w:rsidRDefault="003609A6" w:rsidP="00410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Формат </w:t>
            </w:r>
            <w:proofErr w:type="spellStart"/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записи-цифровой</w:t>
            </w:r>
            <w:proofErr w:type="spellEnd"/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Точность измерений ±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7C0207">
                <w:rPr>
                  <w:rFonts w:ascii="Times New Roman" w:eastAsia="Calibri" w:hAnsi="Times New Roman" w:cs="Times New Roman"/>
                  <w:iCs/>
                  <w:sz w:val="24"/>
                  <w:szCs w:val="24"/>
                </w:rPr>
                <w:t>1</w:t>
              </w:r>
              <w:r w:rsidRPr="007C0207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C0207">
                <w:rPr>
                  <w:rFonts w:ascii="Times New Roman" w:eastAsia="Calibri" w:hAnsi="Times New Roman" w:cs="Times New Roman"/>
                  <w:sz w:val="24"/>
                  <w:szCs w:val="24"/>
                </w:rPr>
                <w:t>мм</w:t>
              </w:r>
            </w:smartTag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Hg</w:t>
            </w:r>
            <w:proofErr w:type="spellEnd"/>
            <w:proofErr w:type="gramEnd"/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Интерактивный сенсорный дисплей – не менее 57х44 мм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Размеры: </w:t>
            </w:r>
            <w:r w:rsidRPr="007C02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более 97х71х30 мм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Вес регистратора без аккумулятора не более – 147г</w:t>
            </w:r>
          </w:p>
          <w:p w:rsidR="003609A6" w:rsidRPr="007C0207" w:rsidRDefault="003609A6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Вес регистратора с аккумулятором не более – </w:t>
            </w:r>
            <w:r w:rsidRPr="007C02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184 г</w:t>
            </w:r>
          </w:p>
        </w:tc>
        <w:tc>
          <w:tcPr>
            <w:tcW w:w="1579" w:type="dxa"/>
            <w:gridSpan w:val="2"/>
            <w:vAlign w:val="center"/>
          </w:tcPr>
          <w:p w:rsidR="003609A6" w:rsidRPr="007C0207" w:rsidRDefault="003609A6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 шт.</w:t>
            </w:r>
          </w:p>
        </w:tc>
      </w:tr>
      <w:tr w:rsidR="006A694A" w:rsidRPr="006B0EE6" w:rsidTr="00E87EB4">
        <w:trPr>
          <w:gridAfter w:val="1"/>
          <w:wAfter w:w="13" w:type="dxa"/>
          <w:trHeight w:val="394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 w:val="restart"/>
          </w:tcPr>
          <w:p w:rsidR="006A694A" w:rsidRPr="006B0EE6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44" w:type="dxa"/>
            <w:gridSpan w:val="6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Дополнительные комплектующие: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6A694A" w:rsidRPr="007C0207" w:rsidRDefault="006A694A" w:rsidP="00CA1CC5">
            <w:pPr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Кабель соединительный для подключения ЭКГ электродов с выносным датчиком движения/</w:t>
            </w:r>
          </w:p>
          <w:p w:rsidR="006A694A" w:rsidRPr="007C0207" w:rsidRDefault="006A694A" w:rsidP="00CA1CC5">
            <w:pPr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положения тела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трехэлектродный</w:t>
            </w:r>
            <w:proofErr w:type="spellEnd"/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Фиксация: соединение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push-pull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(без поворотов при коммутации). Конструкция держателя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ЭКГ-электродов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фиксирует одноразовые ЭКГ электроды, предотвращает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проворот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держателя на электроде.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Внешняя изоляция кабеля устойчивость к использованию в агрессивной среде, для сохранности эластичности и гибкости провода даже после длительного контакта с кожей пациента.</w:t>
            </w:r>
          </w:p>
          <w:p w:rsidR="006A694A" w:rsidRPr="007C0207" w:rsidRDefault="006A694A" w:rsidP="009C2E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 контроля: встроенный в разъем микропроцессор учитывающий тип кабеля, ресурс работы (количество установок), индивидуальный номер, а </w:t>
            </w: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также автоматическое распознавание используемой системы отведений.</w:t>
            </w:r>
          </w:p>
          <w:p w:rsidR="006A694A" w:rsidRPr="007C0207" w:rsidRDefault="006A694A" w:rsidP="009C2E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Область применения:</w:t>
            </w:r>
          </w:p>
          <w:p w:rsidR="006A694A" w:rsidRPr="007C0207" w:rsidRDefault="006A694A" w:rsidP="009C2E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холтеровское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мониторирование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7C0207" w:rsidRDefault="006A694A" w:rsidP="009C2E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проведение нагрузочных проб;</w:t>
            </w:r>
          </w:p>
          <w:p w:rsidR="006A694A" w:rsidRPr="007C0207" w:rsidRDefault="006A694A" w:rsidP="009C2E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регистрация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стандартной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ЭКГ.</w:t>
            </w:r>
          </w:p>
          <w:p w:rsidR="006A694A" w:rsidRPr="007C0207" w:rsidRDefault="006A694A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2шт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A06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Датчик 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тонов Короткова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Дифференциальный микрофон, отделяет тоны Короткова от шумов. 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чувствительность микрофона (позволяет устанавливать его не на коже над плечевой артерией, а в кармане манжеты).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6A694A" w:rsidRPr="007C0207" w:rsidTr="001E4C63">
        <w:trPr>
          <w:gridAfter w:val="2"/>
          <w:wAfter w:w="26" w:type="dxa"/>
          <w:trHeight w:val="1173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A06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 питания (аккумулятор)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 аккумулятора: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ion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Емкость аккумулятора: не менее 1 700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mAh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6,1Wh</w:t>
            </w: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Напряжение: 3,7 В.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2шт.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A06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Устройство зарядное</w:t>
            </w:r>
          </w:p>
        </w:tc>
        <w:tc>
          <w:tcPr>
            <w:tcW w:w="8358" w:type="dxa"/>
            <w:vAlign w:val="center"/>
          </w:tcPr>
          <w:tbl>
            <w:tblPr>
              <w:tblW w:w="9559" w:type="dxa"/>
              <w:tblLayout w:type="fixed"/>
              <w:tblLook w:val="0000"/>
            </w:tblPr>
            <w:tblGrid>
              <w:gridCol w:w="9559"/>
            </w:tblGrid>
            <w:tr w:rsidR="006A694A" w:rsidRPr="007C0207" w:rsidTr="001B2327">
              <w:trPr>
                <w:trHeight w:val="134"/>
              </w:trPr>
              <w:tc>
                <w:tcPr>
                  <w:tcW w:w="9559" w:type="dxa"/>
                </w:tcPr>
                <w:p w:rsidR="006A694A" w:rsidRPr="007C0207" w:rsidRDefault="006A694A" w:rsidP="00CA1CC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C02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Устройство зарядное для регистраторов, на 2 аккумулятора.</w:t>
                  </w:r>
                </w:p>
                <w:p w:rsidR="006A694A" w:rsidRPr="007C0207" w:rsidRDefault="006A694A" w:rsidP="00CA1CC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02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DC</w:t>
                  </w:r>
                  <w:r w:rsidRPr="007C02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(постоянный ток) 5В, 1А.</w:t>
                  </w:r>
                </w:p>
                <w:p w:rsidR="006A694A" w:rsidRPr="007C0207" w:rsidRDefault="006A694A" w:rsidP="00CA1CC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217" w:firstLine="142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C02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Работает от 220В</w:t>
                  </w:r>
                </w:p>
              </w:tc>
            </w:tr>
          </w:tbl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DC08BE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6" w:type="dxa"/>
            <w:vAlign w:val="center"/>
          </w:tcPr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Манжета взрослая</w:t>
            </w:r>
          </w:p>
        </w:tc>
        <w:tc>
          <w:tcPr>
            <w:tcW w:w="8358" w:type="dxa"/>
          </w:tcPr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64, ширина 17, окружность руки 34-</w:t>
            </w:r>
            <w:smartTag w:uri="urn:schemas-microsoft-com:office:smarttags" w:element="metricconverter">
              <w:smartTagPr>
                <w:attr w:name="ProductID" w:val="51 см"/>
              </w:smartTagPr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51 см</w:t>
              </w:r>
            </w:smartTag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Рабочий диапазон давления в манжете 0-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 xml:space="preserve">300 </w:t>
              </w:r>
              <w:proofErr w:type="spellStart"/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мм</w:t>
              </w:r>
            </w:smartTag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</w:t>
            </w:r>
            <w:proofErr w:type="gram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 эксплуатации: температура от +10</w:t>
            </w:r>
            <w:proofErr w:type="gram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 +40°С, относительная влажность: 85% или ниже;</w:t>
            </w:r>
          </w:p>
          <w:p w:rsidR="006A694A" w:rsidRPr="00DC08BE" w:rsidRDefault="005A2C77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Устойчивость</w:t>
            </w:r>
            <w:r w:rsidR="006A694A"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 многократной санобработке;</w:t>
            </w:r>
          </w:p>
          <w:p w:rsidR="006A694A" w:rsidRPr="00DC08BE" w:rsidRDefault="006A694A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6A694A" w:rsidRPr="00DC08BE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DC08BE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6" w:type="dxa"/>
            <w:vAlign w:val="center"/>
          </w:tcPr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Манжета средняя взрослая</w:t>
            </w:r>
          </w:p>
        </w:tc>
        <w:tc>
          <w:tcPr>
            <w:tcW w:w="8358" w:type="dxa"/>
          </w:tcPr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53, ширина 14, окружность руки 25-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40 см</w:t>
              </w:r>
            </w:smartTag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Рабочий диапазон давления в манжете 0-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300 мм</w:t>
              </w:r>
            </w:smartTag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 эксплуатации: температура от +10</w:t>
            </w:r>
            <w:proofErr w:type="gram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 +40°С, относительная влажность: 85% или ниже;</w:t>
            </w:r>
          </w:p>
          <w:p w:rsidR="006A694A" w:rsidRPr="00DC08BE" w:rsidRDefault="005A2C77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6A694A"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стойчи</w:t>
            </w: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вость</w:t>
            </w:r>
            <w:r w:rsidR="006A694A"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 многократной санобработке;</w:t>
            </w:r>
          </w:p>
          <w:p w:rsidR="006A694A" w:rsidRPr="00DC08BE" w:rsidRDefault="006A694A" w:rsidP="006952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6A694A" w:rsidRPr="00DC08BE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DC08BE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6" w:type="dxa"/>
            <w:vAlign w:val="center"/>
          </w:tcPr>
          <w:p w:rsidR="006A694A" w:rsidRPr="00DC08BE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Манжета малая</w:t>
            </w:r>
          </w:p>
        </w:tc>
        <w:tc>
          <w:tcPr>
            <w:tcW w:w="8358" w:type="dxa"/>
          </w:tcPr>
          <w:p w:rsidR="006A694A" w:rsidRPr="00DC08BE" w:rsidRDefault="006A694A" w:rsidP="0053351C">
            <w:pPr>
              <w:spacing w:after="100" w:afterAutospacing="1" w:line="10" w:lineRule="atLeas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34, ширина 11, окружность руки 18-26 см;   </w:t>
            </w: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Рабочий диапазон давления в манжете 0-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DC08B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300 мм</w:t>
              </w:r>
            </w:smartTag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Условия эксплуатации: температура от +10</w:t>
            </w:r>
            <w:proofErr w:type="gramStart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 +40°С, относительная влажность: 85% или ниже; </w:t>
            </w:r>
            <w:r w:rsidR="00245CF7"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Устойчивость </w:t>
            </w: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 многократной санобработке; 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DC08BE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8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6A694A" w:rsidRPr="007C0207" w:rsidTr="001E4C63">
        <w:trPr>
          <w:gridAfter w:val="2"/>
          <w:wAfter w:w="26" w:type="dxa"/>
          <w:trHeight w:val="141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Салфетка одноразовая для манжеты: - большая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гигиеничности процедуры при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суточном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мониторировании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артериального давления.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для манжет больших 25 </w:t>
            </w:r>
            <w:proofErr w:type="spellStart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50 см.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Упаковка: 50 шт.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Материал: нетканый материал медицинского назначения.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A694A" w:rsidRPr="007C0207" w:rsidTr="001E4C63">
        <w:trPr>
          <w:gridAfter w:val="2"/>
          <w:wAfter w:w="26" w:type="dxa"/>
          <w:trHeight w:val="1044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Салфетка одноразовая для манжеты: - средняя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гигиеничности процедуры при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суточном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мониторировании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артериального давления.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для манжет средних: 15 </w:t>
            </w:r>
            <w:proofErr w:type="spellStart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40 см.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Упаковка: 50 шт.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Материал: нетканый материал медицинского назначения.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2уп.</w:t>
            </w:r>
          </w:p>
        </w:tc>
      </w:tr>
      <w:tr w:rsidR="006A694A" w:rsidRPr="007C0207" w:rsidTr="001E4C63">
        <w:trPr>
          <w:gridAfter w:val="2"/>
          <w:wAfter w:w="26" w:type="dxa"/>
          <w:trHeight w:val="1418"/>
        </w:trPr>
        <w:tc>
          <w:tcPr>
            <w:tcW w:w="516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Салфетка одноразовая для манжеты: - малая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гигиеничности процедуры при 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суточном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мониторировании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артериального давления.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для манжет средних: 10 </w:t>
            </w:r>
            <w:proofErr w:type="spellStart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20 см.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Упаковка: 50 шт.</w:t>
            </w:r>
          </w:p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Материал: нетканый материал медицинского назначения.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</w:tr>
      <w:tr w:rsidR="006A694A" w:rsidRPr="007C0207" w:rsidTr="001E4C63">
        <w:trPr>
          <w:gridAfter w:val="2"/>
          <w:wAfter w:w="26" w:type="dxa"/>
          <w:trHeight w:val="752"/>
        </w:trPr>
        <w:tc>
          <w:tcPr>
            <w:tcW w:w="516" w:type="dxa"/>
            <w:vMerge/>
            <w:tcBorders>
              <w:top w:val="nil"/>
            </w:tcBorders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Чехол защитный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tabs>
                <w:tab w:val="left" w:pos="403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Чехол в комплекте с ремнем </w:t>
            </w:r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для </w:t>
            </w:r>
            <w:proofErr w:type="spell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регистратора</w:t>
            </w:r>
            <w:proofErr w:type="gramStart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,п</w:t>
            </w:r>
            <w:proofErr w:type="gram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редназначен</w:t>
            </w:r>
            <w:proofErr w:type="spellEnd"/>
            <w:r w:rsidRPr="007C02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для защиты монитора вовремя его ношения. 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6A694A" w:rsidRPr="007C0207" w:rsidTr="00D73F83">
        <w:trPr>
          <w:gridAfter w:val="2"/>
          <w:wAfter w:w="26" w:type="dxa"/>
          <w:trHeight w:val="682"/>
        </w:trPr>
        <w:tc>
          <w:tcPr>
            <w:tcW w:w="51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A694A" w:rsidRPr="006B0EE6" w:rsidRDefault="006A694A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vAlign w:val="center"/>
          </w:tcPr>
          <w:p w:rsidR="006A694A" w:rsidRPr="006B0EE6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Align w:val="center"/>
          </w:tcPr>
          <w:p w:rsidR="006A694A" w:rsidRPr="007C0207" w:rsidRDefault="006A694A" w:rsidP="00B347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126" w:type="dxa"/>
            <w:vAlign w:val="center"/>
          </w:tcPr>
          <w:p w:rsidR="006A694A" w:rsidRPr="007C0207" w:rsidRDefault="006A694A" w:rsidP="00CA1C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</w:rPr>
              <w:t>ЭКГ электроды одноразовые</w:t>
            </w:r>
          </w:p>
        </w:tc>
        <w:tc>
          <w:tcPr>
            <w:tcW w:w="8358" w:type="dxa"/>
          </w:tcPr>
          <w:p w:rsidR="006A694A" w:rsidRPr="007C0207" w:rsidRDefault="006A694A" w:rsidP="00CA1CC5">
            <w:pPr>
              <w:tabs>
                <w:tab w:val="left" w:pos="40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Одноразовые клеящиеся электроды с гелем</w:t>
            </w:r>
          </w:p>
        </w:tc>
        <w:tc>
          <w:tcPr>
            <w:tcW w:w="1579" w:type="dxa"/>
            <w:gridSpan w:val="2"/>
            <w:vAlign w:val="center"/>
          </w:tcPr>
          <w:p w:rsidR="006A694A" w:rsidRPr="007C0207" w:rsidRDefault="006A694A" w:rsidP="00CA1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 шт.</w:t>
            </w:r>
          </w:p>
        </w:tc>
      </w:tr>
      <w:tr w:rsidR="00DC70C8" w:rsidRPr="007C0207" w:rsidTr="00D73F83">
        <w:trPr>
          <w:gridAfter w:val="2"/>
          <w:wAfter w:w="26" w:type="dxa"/>
          <w:trHeight w:val="182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031D0" w:rsidP="00CA1C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DC70C8" w:rsidRPr="006B0EE6" w:rsidRDefault="00DC70C8" w:rsidP="00B3473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по квалификации</w:t>
            </w:r>
          </w:p>
        </w:tc>
        <w:tc>
          <w:tcPr>
            <w:tcW w:w="12631" w:type="dxa"/>
            <w:gridSpan w:val="5"/>
            <w:vAlign w:val="center"/>
          </w:tcPr>
          <w:p w:rsidR="00DC70C8" w:rsidRPr="007C0207" w:rsidRDefault="0014785F" w:rsidP="00D343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Копия договора или иные документы,  подтверждающие  статус производителя, официального дистрибьютора либо официального представителя производителя</w:t>
            </w:r>
          </w:p>
        </w:tc>
      </w:tr>
      <w:tr w:rsidR="00DC70C8" w:rsidRPr="006B0EE6" w:rsidTr="00D73F83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D031D0" w:rsidRDefault="00D031D0" w:rsidP="00CA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осуществления поставки МТ </w:t>
            </w:r>
          </w:p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соответствии с ИНКОТЕРМС 2010)</w:t>
            </w:r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C8" w:rsidRPr="007C0207" w:rsidRDefault="00DC70C8" w:rsidP="00CA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DDP</w:t>
            </w: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 назначения </w:t>
            </w:r>
            <w:bookmarkStart w:id="0" w:name="_GoBack"/>
            <w:bookmarkEnd w:id="0"/>
          </w:p>
        </w:tc>
      </w:tr>
      <w:tr w:rsidR="00DC70C8" w:rsidRPr="006B0EE6" w:rsidTr="00E87EB4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031D0" w:rsidP="00CA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поставки МТ и место дислокации </w:t>
            </w:r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7C0207" w:rsidRDefault="00DC70C8" w:rsidP="001B2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календарных дней</w:t>
            </w:r>
          </w:p>
          <w:p w:rsidR="00DC70C8" w:rsidRPr="007C0207" w:rsidRDefault="00DC70C8" w:rsidP="001B2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</w:t>
            </w: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C0207">
              <w:rPr>
                <w:rFonts w:ascii="Times New Roman" w:hAnsi="Times New Roman" w:cs="Times New Roman"/>
                <w:sz w:val="24"/>
                <w:szCs w:val="24"/>
              </w:rPr>
              <w:t xml:space="preserve">СКО, г. Петропавловск, ул. Жалела </w:t>
            </w:r>
            <w:proofErr w:type="spellStart"/>
            <w:r w:rsidRPr="007C0207">
              <w:rPr>
                <w:rFonts w:ascii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7C0207">
              <w:rPr>
                <w:rFonts w:ascii="Times New Roman" w:hAnsi="Times New Roman" w:cs="Times New Roman"/>
                <w:sz w:val="24"/>
                <w:szCs w:val="24"/>
              </w:rPr>
              <w:t>, 7 А.</w:t>
            </w:r>
          </w:p>
          <w:p w:rsidR="00DC70C8" w:rsidRPr="007C0207" w:rsidRDefault="00DC70C8" w:rsidP="0010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70C8" w:rsidRPr="006B0EE6" w:rsidTr="00E87EB4">
        <w:trPr>
          <w:gridAfter w:val="1"/>
          <w:wAfter w:w="13" w:type="dxa"/>
          <w:trHeight w:val="13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D031D0" w:rsidRDefault="00D031D0" w:rsidP="00CA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гарантийного и дополнительного сервисного обслуживания МТ поставщиком, его сервисными центрами в Республике </w:t>
            </w: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Казахстан </w:t>
            </w:r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Гарантийное сервисное обслуживание МТ не менее </w:t>
            </w:r>
            <w:r w:rsidRPr="007C0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37 </w:t>
            </w: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месяцев и дополнительного сервисное обслуживание не менее </w:t>
            </w:r>
            <w:r w:rsidRPr="007C0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с момента завершения срока гарантийного сервисного обслуживания</w:t>
            </w:r>
            <w:r w:rsidRPr="007C02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замену отработавших ресурс составных частей;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замене или восстановлении отдельных частей МТ;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DC70C8" w:rsidRPr="007C0207" w:rsidRDefault="00DC70C8" w:rsidP="002D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DC70C8" w:rsidRPr="006B0EE6" w:rsidTr="00E87EB4">
        <w:trPr>
          <w:gridAfter w:val="1"/>
          <w:wAfter w:w="13" w:type="dxa"/>
          <w:trHeight w:val="4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C8" w:rsidRPr="006B0EE6" w:rsidRDefault="00B86C8C" w:rsidP="00CA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C8" w:rsidRPr="006B0EE6" w:rsidRDefault="00DC70C8" w:rsidP="00B3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проведения обучения специалистов организации здравоохранения, а также консультаций в период гарантийного срока эксплуатации медицинской техники</w:t>
            </w:r>
          </w:p>
        </w:tc>
        <w:tc>
          <w:tcPr>
            <w:tcW w:w="1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C8" w:rsidRPr="006B0EE6" w:rsidRDefault="00DC70C8" w:rsidP="00355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6B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проведение инструктажа специалистов на месте установки МТ, а также проведение консультаций в период гарантийного срока эксплуатации медицинской техники</w:t>
            </w:r>
            <w:r w:rsidR="00355BC0" w:rsidRPr="006B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A1CC5" w:rsidRPr="006B0EE6" w:rsidRDefault="00CA1CC5">
      <w:pPr>
        <w:rPr>
          <w:rFonts w:ascii="Times New Roman" w:hAnsi="Times New Roman" w:cs="Times New Roman"/>
          <w:sz w:val="24"/>
          <w:szCs w:val="24"/>
        </w:rPr>
      </w:pPr>
    </w:p>
    <w:p w:rsidR="00A93208" w:rsidRPr="006B0EE6" w:rsidRDefault="00A93208" w:rsidP="00A93208">
      <w:pPr>
        <w:widowControl w:val="0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B0EE6">
        <w:rPr>
          <w:rFonts w:ascii="Times New Roman" w:hAnsi="Times New Roman" w:cs="Times New Roman"/>
          <w:b/>
          <w:sz w:val="24"/>
          <w:szCs w:val="24"/>
        </w:rPr>
        <w:t>Требования к медицинской технике: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 xml:space="preserve">наличие государственной регистрации в Республике Казахстан в соответствии  </w:t>
      </w:r>
      <w:proofErr w:type="gramStart"/>
      <w:r w:rsidRPr="006B0E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208" w:rsidRPr="006B0EE6" w:rsidRDefault="00A93208" w:rsidP="00A9320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E6">
        <w:rPr>
          <w:rFonts w:ascii="Times New Roman" w:hAnsi="Times New Roman" w:cs="Times New Roman"/>
          <w:sz w:val="24"/>
          <w:szCs w:val="24"/>
        </w:rPr>
        <w:t xml:space="preserve">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6B0EE6">
        <w:rPr>
          <w:rFonts w:ascii="Times New Roman" w:hAnsi="Times New Roman" w:cs="Times New Roman"/>
          <w:sz w:val="24"/>
          <w:szCs w:val="24"/>
        </w:rPr>
        <w:t>орфанных</w:t>
      </w:r>
      <w:proofErr w:type="spellEnd"/>
      <w:r w:rsidRPr="006B0EE6">
        <w:rPr>
          <w:rFonts w:ascii="Times New Roman" w:hAnsi="Times New Roman" w:cs="Times New Roman"/>
          <w:sz w:val="24"/>
          <w:szCs w:val="24"/>
        </w:rPr>
        <w:t xml:space="preserve"> препаратов, включенных в перечень </w:t>
      </w:r>
      <w:proofErr w:type="spellStart"/>
      <w:r w:rsidRPr="006B0EE6">
        <w:rPr>
          <w:rFonts w:ascii="Times New Roman" w:hAnsi="Times New Roman" w:cs="Times New Roman"/>
          <w:sz w:val="24"/>
          <w:szCs w:val="24"/>
        </w:rPr>
        <w:t>орфанных</w:t>
      </w:r>
      <w:proofErr w:type="spellEnd"/>
      <w:r w:rsidRPr="006B0EE6">
        <w:rPr>
          <w:rFonts w:ascii="Times New Roman" w:hAnsi="Times New Roman" w:cs="Times New Roman"/>
          <w:sz w:val="24"/>
          <w:szCs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0EE6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комплекса;</w:t>
      </w:r>
    </w:p>
    <w:p w:rsidR="00A93208" w:rsidRPr="006B0EE6" w:rsidRDefault="00A93208" w:rsidP="00A9320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 xml:space="preserve"> Отсутствие необходимости регистрации комплектующего медицинской техники  (комплекта поставки) подтверждается письмом экспертной организации или уполномоченного органа в области здравоохранения;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 xml:space="preserve">соответствие характеристики или технической спецификации условиям объявления или приглашения </w:t>
      </w:r>
      <w:proofErr w:type="gramStart"/>
      <w:r w:rsidRPr="006B0E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закуп. </w:t>
      </w:r>
    </w:p>
    <w:p w:rsidR="00A93208" w:rsidRPr="006B0EE6" w:rsidRDefault="00A93208" w:rsidP="00A9320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6B0E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>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z1763"/>
      <w:r w:rsidRPr="006B0EE6">
        <w:rPr>
          <w:rFonts w:ascii="Times New Roman" w:hAnsi="Times New Roman" w:cs="Times New Roman"/>
          <w:sz w:val="24"/>
          <w:szCs w:val="24"/>
        </w:rPr>
        <w:t>соответствие маркировки, потребительской упаковки и инструкции по применению;</w:t>
      </w:r>
    </w:p>
    <w:p w:rsidR="00A93208" w:rsidRPr="006B0EE6" w:rsidRDefault="00A93208" w:rsidP="00A93208">
      <w:pPr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lastRenderedPageBreak/>
        <w:t xml:space="preserve">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 xml:space="preserve">новизна медицинской техники, ее </w:t>
      </w:r>
      <w:proofErr w:type="spellStart"/>
      <w:r w:rsidRPr="006B0EE6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6B0EE6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</w:t>
      </w:r>
    </w:p>
    <w:p w:rsidR="00A93208" w:rsidRPr="006B0EE6" w:rsidRDefault="00A93208" w:rsidP="00A9320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>внесение медицинской техники, относящейся к средствам измерения, в реестр системы единства измерений Республики Казахстан</w:t>
      </w:r>
    </w:p>
    <w:p w:rsidR="00A93208" w:rsidRPr="006B0EE6" w:rsidRDefault="00A93208" w:rsidP="00A93208">
      <w:pPr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Республики Казахстан о единстве измерений. Отсутствие необходимости внесения медицинской </w:t>
      </w:r>
      <w:proofErr w:type="gramStart"/>
      <w:r w:rsidRPr="006B0EE6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6B0EE6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</w:t>
      </w:r>
    </w:p>
    <w:p w:rsidR="00A93208" w:rsidRPr="006B0EE6" w:rsidRDefault="00A93208" w:rsidP="00A93208">
      <w:pPr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6B0EE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   </w:t>
      </w:r>
      <w:r w:rsidR="00BA60FE" w:rsidRPr="006B0EE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    </w:t>
      </w:r>
      <w:r w:rsidRPr="006B0EE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6B0EE6">
        <w:rPr>
          <w:rFonts w:ascii="Times New Roman" w:hAnsi="Times New Roman" w:cs="Times New Roman"/>
          <w:spacing w:val="2"/>
          <w:sz w:val="24"/>
          <w:szCs w:val="24"/>
          <w:highlight w:val="green"/>
          <w:shd w:val="clear" w:color="auto" w:fill="FFFFFF"/>
        </w:rPr>
        <w:t>7)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A93208" w:rsidRPr="006B0EE6" w:rsidRDefault="00A93208" w:rsidP="00A93208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93208" w:rsidRPr="006B0EE6" w:rsidRDefault="00A93208" w:rsidP="00A932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EE6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3),4),5),6), 7) подтверждаются поставщиком при исполнении договора закупа.</w:t>
      </w:r>
    </w:p>
    <w:p w:rsidR="00A93208" w:rsidRPr="006B0EE6" w:rsidRDefault="00A93208" w:rsidP="00A93208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93208" w:rsidRPr="006B0EE6" w:rsidRDefault="00A93208" w:rsidP="00A9320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EE6">
        <w:rPr>
          <w:rFonts w:ascii="Times New Roman" w:hAnsi="Times New Roman" w:cs="Times New Roman"/>
          <w:b/>
          <w:sz w:val="24"/>
          <w:szCs w:val="24"/>
        </w:rPr>
        <w:t xml:space="preserve">Директор  КГП на ПХВ «Городская поликлиника №3»                                                                             </w:t>
      </w:r>
      <w:proofErr w:type="spellStart"/>
      <w:r w:rsidRPr="006B0EE6">
        <w:rPr>
          <w:rFonts w:ascii="Times New Roman" w:hAnsi="Times New Roman" w:cs="Times New Roman"/>
          <w:b/>
          <w:sz w:val="24"/>
          <w:szCs w:val="24"/>
        </w:rPr>
        <w:t>Утебаев</w:t>
      </w:r>
      <w:proofErr w:type="spellEnd"/>
      <w:r w:rsidRPr="006B0EE6">
        <w:rPr>
          <w:rFonts w:ascii="Times New Roman" w:hAnsi="Times New Roman" w:cs="Times New Roman"/>
          <w:b/>
          <w:sz w:val="24"/>
          <w:szCs w:val="24"/>
        </w:rPr>
        <w:t xml:space="preserve"> А.О.</w:t>
      </w:r>
    </w:p>
    <w:p w:rsidR="00A93208" w:rsidRPr="006B0EE6" w:rsidRDefault="00A93208">
      <w:pPr>
        <w:rPr>
          <w:rFonts w:ascii="Times New Roman" w:hAnsi="Times New Roman" w:cs="Times New Roman"/>
          <w:sz w:val="24"/>
          <w:szCs w:val="24"/>
        </w:rPr>
      </w:pPr>
    </w:p>
    <w:sectPr w:rsidR="00A93208" w:rsidRPr="006B0EE6" w:rsidSect="009F63D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EB34F1"/>
    <w:multiLevelType w:val="multilevel"/>
    <w:tmpl w:val="5A10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CC5"/>
    <w:rsid w:val="00007070"/>
    <w:rsid w:val="000243DE"/>
    <w:rsid w:val="00026596"/>
    <w:rsid w:val="000B4CAA"/>
    <w:rsid w:val="000E49A8"/>
    <w:rsid w:val="000E7B17"/>
    <w:rsid w:val="00107E0C"/>
    <w:rsid w:val="001117F3"/>
    <w:rsid w:val="00122A4A"/>
    <w:rsid w:val="0014785F"/>
    <w:rsid w:val="00165B8B"/>
    <w:rsid w:val="0019759E"/>
    <w:rsid w:val="001A4228"/>
    <w:rsid w:val="001B2327"/>
    <w:rsid w:val="001D14F5"/>
    <w:rsid w:val="001E4479"/>
    <w:rsid w:val="001E4C63"/>
    <w:rsid w:val="002327D8"/>
    <w:rsid w:val="002458CC"/>
    <w:rsid w:val="00245CF7"/>
    <w:rsid w:val="002808F7"/>
    <w:rsid w:val="002A35B5"/>
    <w:rsid w:val="002D3942"/>
    <w:rsid w:val="0033095B"/>
    <w:rsid w:val="00355BC0"/>
    <w:rsid w:val="003609A6"/>
    <w:rsid w:val="00364278"/>
    <w:rsid w:val="003926A4"/>
    <w:rsid w:val="003A306E"/>
    <w:rsid w:val="003C4D82"/>
    <w:rsid w:val="003D512D"/>
    <w:rsid w:val="00410AA6"/>
    <w:rsid w:val="004157D3"/>
    <w:rsid w:val="00441AFC"/>
    <w:rsid w:val="00446C56"/>
    <w:rsid w:val="00447B8F"/>
    <w:rsid w:val="00451884"/>
    <w:rsid w:val="00470673"/>
    <w:rsid w:val="00480FB2"/>
    <w:rsid w:val="00491581"/>
    <w:rsid w:val="004B29BC"/>
    <w:rsid w:val="004C009C"/>
    <w:rsid w:val="004F6E20"/>
    <w:rsid w:val="00512B6A"/>
    <w:rsid w:val="005134A0"/>
    <w:rsid w:val="005179AB"/>
    <w:rsid w:val="0053351C"/>
    <w:rsid w:val="00541669"/>
    <w:rsid w:val="005A2C77"/>
    <w:rsid w:val="005C30D0"/>
    <w:rsid w:val="005C5DFB"/>
    <w:rsid w:val="005F4EE5"/>
    <w:rsid w:val="00610D85"/>
    <w:rsid w:val="0061764F"/>
    <w:rsid w:val="00656D56"/>
    <w:rsid w:val="00695242"/>
    <w:rsid w:val="006A2BD6"/>
    <w:rsid w:val="006A694A"/>
    <w:rsid w:val="006B0EE6"/>
    <w:rsid w:val="006B66B7"/>
    <w:rsid w:val="00791440"/>
    <w:rsid w:val="007C0207"/>
    <w:rsid w:val="007C636C"/>
    <w:rsid w:val="007E005A"/>
    <w:rsid w:val="00825739"/>
    <w:rsid w:val="00873F3E"/>
    <w:rsid w:val="008856B2"/>
    <w:rsid w:val="008C3CEF"/>
    <w:rsid w:val="008D5A77"/>
    <w:rsid w:val="008E61AA"/>
    <w:rsid w:val="00996DAE"/>
    <w:rsid w:val="009C2E02"/>
    <w:rsid w:val="009F63D1"/>
    <w:rsid w:val="00A174A3"/>
    <w:rsid w:val="00A35EDB"/>
    <w:rsid w:val="00A46A12"/>
    <w:rsid w:val="00A614B4"/>
    <w:rsid w:val="00A6780A"/>
    <w:rsid w:val="00A93208"/>
    <w:rsid w:val="00AA06AE"/>
    <w:rsid w:val="00AA0AA0"/>
    <w:rsid w:val="00AB5BEC"/>
    <w:rsid w:val="00B53253"/>
    <w:rsid w:val="00B70D1C"/>
    <w:rsid w:val="00B80484"/>
    <w:rsid w:val="00B847C4"/>
    <w:rsid w:val="00B86C8C"/>
    <w:rsid w:val="00BA06FB"/>
    <w:rsid w:val="00BA60FE"/>
    <w:rsid w:val="00BD481E"/>
    <w:rsid w:val="00C37A75"/>
    <w:rsid w:val="00C61F99"/>
    <w:rsid w:val="00C833B5"/>
    <w:rsid w:val="00CA1CC5"/>
    <w:rsid w:val="00D031D0"/>
    <w:rsid w:val="00D036E0"/>
    <w:rsid w:val="00D343EB"/>
    <w:rsid w:val="00D73F83"/>
    <w:rsid w:val="00DC08BE"/>
    <w:rsid w:val="00DC19F8"/>
    <w:rsid w:val="00DC70C8"/>
    <w:rsid w:val="00E058F1"/>
    <w:rsid w:val="00E6224D"/>
    <w:rsid w:val="00E82CF6"/>
    <w:rsid w:val="00E87EB4"/>
    <w:rsid w:val="00F1741B"/>
    <w:rsid w:val="00F43A74"/>
    <w:rsid w:val="00F66066"/>
    <w:rsid w:val="00F7358C"/>
    <w:rsid w:val="00FA211F"/>
    <w:rsid w:val="00FA7B65"/>
    <w:rsid w:val="00FB18F8"/>
    <w:rsid w:val="00FC617D"/>
    <w:rsid w:val="00FC7E4B"/>
    <w:rsid w:val="00FE2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1C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7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Ульяна Громава</dc:creator>
  <cp:lastModifiedBy>User</cp:lastModifiedBy>
  <cp:revision>100</cp:revision>
  <cp:lastPrinted>2023-06-22T08:19:00Z</cp:lastPrinted>
  <dcterms:created xsi:type="dcterms:W3CDTF">2023-06-22T10:56:00Z</dcterms:created>
  <dcterms:modified xsi:type="dcterms:W3CDTF">2023-06-23T03:40:00Z</dcterms:modified>
</cp:coreProperties>
</file>